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70" w:rsidRPr="00D73BEB" w:rsidRDefault="00561770" w:rsidP="00390D60">
      <w:pPr>
        <w:tabs>
          <w:tab w:val="left" w:pos="6528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lang w:bidi="ar-JO"/>
        </w:rPr>
      </w:pPr>
      <w:r w:rsidRPr="00D73BEB">
        <w:rPr>
          <w:rFonts w:ascii="Sakkal Majalla" w:hAnsi="Sakkal Majalla" w:cs="Sakkal Majalla"/>
          <w:b/>
          <w:bCs/>
          <w:sz w:val="32"/>
          <w:szCs w:val="32"/>
          <w:rtl/>
          <w:lang w:bidi="ar-JO"/>
        </w:rPr>
        <w:t>عزيزي للتطوير العقاري تكمل الت</w:t>
      </w:r>
      <w:r w:rsidR="00F84D0B" w:rsidRPr="00D73BEB">
        <w:rPr>
          <w:rFonts w:ascii="Sakkal Majalla" w:hAnsi="Sakkal Majalla" w:cs="Sakkal Majalla"/>
          <w:b/>
          <w:bCs/>
          <w:sz w:val="32"/>
          <w:szCs w:val="32"/>
          <w:rtl/>
          <w:lang w:bidi="ar-JO"/>
        </w:rPr>
        <w:t xml:space="preserve">حول إلى الحلول </w:t>
      </w:r>
      <w:r w:rsidRPr="00D73BEB">
        <w:rPr>
          <w:rFonts w:ascii="Sakkal Majalla" w:hAnsi="Sakkal Majalla" w:cs="Sakkal Majalla"/>
          <w:b/>
          <w:bCs/>
          <w:sz w:val="32"/>
          <w:szCs w:val="32"/>
          <w:rtl/>
          <w:lang w:bidi="ar-JO"/>
        </w:rPr>
        <w:t>السحاب</w:t>
      </w:r>
      <w:r w:rsidR="00F84D0B" w:rsidRPr="00D73BEB">
        <w:rPr>
          <w:rFonts w:ascii="Sakkal Majalla" w:hAnsi="Sakkal Majalla" w:cs="Sakkal Majalla"/>
          <w:b/>
          <w:bCs/>
          <w:sz w:val="32"/>
          <w:szCs w:val="32"/>
          <w:rtl/>
          <w:lang w:bidi="ar-JO"/>
        </w:rPr>
        <w:t>ي</w:t>
      </w:r>
      <w:r w:rsidRPr="00D73BEB">
        <w:rPr>
          <w:rFonts w:ascii="Sakkal Majalla" w:hAnsi="Sakkal Majalla" w:cs="Sakkal Majalla"/>
          <w:b/>
          <w:bCs/>
          <w:sz w:val="32"/>
          <w:szCs w:val="32"/>
          <w:rtl/>
          <w:lang w:bidi="ar-JO"/>
        </w:rPr>
        <w:t xml:space="preserve">ة لتحسين كفاءة </w:t>
      </w:r>
      <w:r w:rsidR="00F84D0B" w:rsidRPr="00D73BEB">
        <w:rPr>
          <w:rFonts w:ascii="Sakkal Majalla" w:hAnsi="Sakkal Majalla" w:cs="Sakkal Majalla"/>
          <w:b/>
          <w:bCs/>
          <w:sz w:val="32"/>
          <w:szCs w:val="32"/>
          <w:rtl/>
          <w:lang w:bidi="ar-JO"/>
        </w:rPr>
        <w:t xml:space="preserve">عملياتها </w:t>
      </w:r>
      <w:r w:rsidRPr="00D73BEB">
        <w:rPr>
          <w:rFonts w:ascii="Sakkal Majalla" w:hAnsi="Sakkal Majalla" w:cs="Sakkal Majalla"/>
          <w:b/>
          <w:bCs/>
          <w:sz w:val="32"/>
          <w:szCs w:val="32"/>
          <w:rtl/>
          <w:lang w:bidi="ar-JO"/>
        </w:rPr>
        <w:t>التشغيلية</w:t>
      </w:r>
    </w:p>
    <w:p w:rsidR="00561770" w:rsidRPr="00390D60" w:rsidRDefault="00F84D0B" w:rsidP="00390D60">
      <w:pPr>
        <w:pStyle w:val="ListParagraph"/>
        <w:numPr>
          <w:ilvl w:val="0"/>
          <w:numId w:val="1"/>
        </w:numPr>
        <w:tabs>
          <w:tab w:val="left" w:pos="6528"/>
        </w:tabs>
        <w:bidi/>
        <w:jc w:val="center"/>
        <w:rPr>
          <w:rFonts w:ascii="Sakkal Majalla" w:hAnsi="Sakkal Majalla" w:cs="Sakkal Majalla"/>
          <w:b/>
          <w:bCs/>
          <w:sz w:val="28"/>
          <w:szCs w:val="28"/>
          <w:lang w:bidi="ar-JO"/>
        </w:rPr>
      </w:pPr>
      <w:r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إحراز </w:t>
      </w:r>
      <w:r w:rsidR="00561770"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توفير </w:t>
      </w:r>
      <w:r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>بنسبة 66%</w:t>
      </w:r>
      <w:r w:rsidR="00561770"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 من تكاليف تقنية المعلومات </w:t>
      </w:r>
      <w:r w:rsidR="00390D60" w:rsidRPr="00390D60">
        <w:rPr>
          <w:rFonts w:ascii="Sakkal Majalla" w:hAnsi="Sakkal Majalla" w:cs="Sakkal Majalla" w:hint="cs"/>
          <w:b/>
          <w:bCs/>
          <w:sz w:val="28"/>
          <w:szCs w:val="28"/>
          <w:rtl/>
          <w:lang w:bidi="ar-JO"/>
        </w:rPr>
        <w:t>ل</w:t>
      </w:r>
      <w:r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>ل</w:t>
      </w:r>
      <w:r w:rsidR="00561770"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>شركة وإعادة توجيهها نحو برامج إسعاد العملاء</w:t>
      </w:r>
    </w:p>
    <w:p w:rsidR="00561770" w:rsidRPr="00390D60" w:rsidRDefault="00561770" w:rsidP="00390D60">
      <w:pPr>
        <w:pStyle w:val="ListParagraph"/>
        <w:numPr>
          <w:ilvl w:val="0"/>
          <w:numId w:val="1"/>
        </w:numPr>
        <w:tabs>
          <w:tab w:val="left" w:pos="6528"/>
        </w:tabs>
        <w:bidi/>
        <w:jc w:val="center"/>
        <w:rPr>
          <w:rFonts w:ascii="Sakkal Majalla" w:hAnsi="Sakkal Majalla" w:cs="Sakkal Majalla"/>
          <w:b/>
          <w:bCs/>
          <w:sz w:val="28"/>
          <w:szCs w:val="28"/>
          <w:lang w:bidi="ar-JO"/>
        </w:rPr>
      </w:pPr>
      <w:r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العملاء </w:t>
      </w:r>
      <w:r w:rsidR="00F84D0B"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يستفيدون </w:t>
      </w:r>
      <w:r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من أوقات الاستجابة الأسرع والتحديثات والاتصالات </w:t>
      </w:r>
      <w:r w:rsidR="00F84D0B"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المتطورة </w:t>
      </w:r>
      <w:r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>وتحسين دقة المعلومات</w:t>
      </w:r>
    </w:p>
    <w:p w:rsidR="00390D60" w:rsidRDefault="00390D60" w:rsidP="00F84D0B">
      <w:pPr>
        <w:tabs>
          <w:tab w:val="left" w:pos="6528"/>
        </w:tabs>
        <w:bidi/>
        <w:jc w:val="both"/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</w:pPr>
    </w:p>
    <w:p w:rsidR="00561770" w:rsidRPr="00390D60" w:rsidRDefault="00F84D0B" w:rsidP="00F419EC">
      <w:pPr>
        <w:tabs>
          <w:tab w:val="left" w:pos="6528"/>
        </w:tabs>
        <w:bidi/>
        <w:jc w:val="both"/>
        <w:rPr>
          <w:rFonts w:ascii="Sakkal Majalla" w:hAnsi="Sakkal Majalla" w:cs="Sakkal Majalla"/>
          <w:sz w:val="28"/>
          <w:szCs w:val="28"/>
          <w:lang w:bidi="ar-JO"/>
        </w:rPr>
      </w:pPr>
      <w:r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>[</w:t>
      </w:r>
      <w:r w:rsidR="00561770"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دبي </w:t>
      </w:r>
      <w:r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- الإمارات العربية المتحدة، </w:t>
      </w:r>
      <w:r w:rsidR="00F419EC">
        <w:rPr>
          <w:rFonts w:ascii="Sakkal Majalla" w:hAnsi="Sakkal Majalla" w:cs="Sakkal Majalla"/>
          <w:b/>
          <w:bCs/>
          <w:sz w:val="28"/>
          <w:szCs w:val="28"/>
          <w:lang w:bidi="ar-JO"/>
        </w:rPr>
        <w:t>17</w:t>
      </w:r>
      <w:bookmarkStart w:id="0" w:name="_GoBack"/>
      <w:bookmarkEnd w:id="0"/>
      <w:r w:rsidRPr="00390D60">
        <w:rPr>
          <w:rFonts w:ascii="Sakkal Majalla" w:hAnsi="Sakkal Majalla" w:cs="Sakkal Majalla"/>
          <w:b/>
          <w:bCs/>
          <w:sz w:val="28"/>
          <w:szCs w:val="28"/>
          <w:rtl/>
          <w:lang w:bidi="ar-JO"/>
        </w:rPr>
        <w:t xml:space="preserve"> أغسطس 2020</w:t>
      </w:r>
      <w:r w:rsidR="00390D60">
        <w:rPr>
          <w:rFonts w:ascii="Sakkal Majalla" w:hAnsi="Sakkal Majalla" w:cs="Sakkal Majalla" w:hint="cs"/>
          <w:b/>
          <w:bCs/>
          <w:sz w:val="28"/>
          <w:szCs w:val="28"/>
          <w:rtl/>
          <w:lang w:bidi="ar-JO"/>
        </w:rPr>
        <w:t>]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–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أعلنت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عزيزي للتطوير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العقاري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شركة التطوير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الخاص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ة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الرائد في دول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ة الإمارات العربية المتحدة، عن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نجاح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التحول إلى الحوسبة السحابية. وسيؤدي هذا الإنجاز إلى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زيادة فعالي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ة عملياتها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التشغيلية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وتوفير الخدمات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عملائها بشكل أسرع وأفضل.</w:t>
      </w:r>
    </w:p>
    <w:p w:rsidR="00561770" w:rsidRPr="00390D60" w:rsidRDefault="00F84D0B" w:rsidP="00A16788">
      <w:pPr>
        <w:tabs>
          <w:tab w:val="left" w:pos="6528"/>
        </w:tabs>
        <w:bidi/>
        <w:jc w:val="both"/>
        <w:rPr>
          <w:rFonts w:ascii="Sakkal Majalla" w:hAnsi="Sakkal Majalla" w:cs="Sakkal Majalla"/>
          <w:sz w:val="28"/>
          <w:szCs w:val="28"/>
          <w:lang w:bidi="ar-JO"/>
        </w:rPr>
      </w:pP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ويقصد ب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الحوسبة السحابية </w:t>
      </w:r>
      <w:r w:rsidR="00A16788">
        <w:rPr>
          <w:rFonts w:ascii="Sakkal Majalla" w:hAnsi="Sakkal Majalla" w:cs="Sakkal Majalla" w:hint="cs"/>
          <w:sz w:val="28"/>
          <w:szCs w:val="28"/>
          <w:rtl/>
          <w:lang w:bidi="ar-JO"/>
        </w:rPr>
        <w:t>التوصيل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الرقمي للخدمات المختلفة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،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مثل تخزين البيانات والخوادم وقواعد البيانات والشبكات والبرامج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وغيرها عبر الإنترنت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الأمر الذي أدى إلى اكتسابها أهمية متزايدة من قبل ا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لشركات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التي تركز على تحقيق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النمو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التميز التشغيلي.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وعن طريق التحول إلى الخدمات السحابية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نجحت عزيزي في ترقية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نظمها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السحاب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ي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ة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لتصبح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مزود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ًا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قويًا </w:t>
      </w:r>
      <w:r w:rsidR="00390D60">
        <w:rPr>
          <w:rFonts w:ascii="Sakkal Majalla" w:hAnsi="Sakkal Majalla" w:cs="Sakkal Majalla" w:hint="cs"/>
          <w:sz w:val="28"/>
          <w:szCs w:val="28"/>
          <w:rtl/>
          <w:lang w:bidi="ar-JO"/>
        </w:rPr>
        <w:t xml:space="preserve">لهذه الخدمات،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لقدرتها على توفير عمليات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أفضل وخدمات </w:t>
      </w:r>
      <w:r w:rsidR="00390D60">
        <w:rPr>
          <w:rFonts w:ascii="Sakkal Majalla" w:hAnsi="Sakkal Majalla" w:cs="Sakkal Majalla" w:hint="cs"/>
          <w:sz w:val="28"/>
          <w:szCs w:val="28"/>
          <w:rtl/>
          <w:lang w:bidi="ar-JO"/>
        </w:rPr>
        <w:t>أرقى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ما ي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ساعدها على مواصلة التطور في رحلتها الرقمي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ة.</w:t>
      </w:r>
    </w:p>
    <w:p w:rsidR="00561770" w:rsidRPr="00390D60" w:rsidRDefault="00F84D0B" w:rsidP="00390D60">
      <w:pPr>
        <w:tabs>
          <w:tab w:val="left" w:pos="6528"/>
        </w:tabs>
        <w:bidi/>
        <w:jc w:val="both"/>
        <w:rPr>
          <w:rFonts w:ascii="Sakkal Majalla" w:hAnsi="Sakkal Majalla" w:cs="Sakkal Majalla"/>
          <w:sz w:val="28"/>
          <w:szCs w:val="28"/>
          <w:lang w:bidi="ar-JO"/>
        </w:rPr>
      </w:pP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ومع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أن مثل هذه الت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حولات قد تؤدي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في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الكثير من الأحيان إ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لى تهديدات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تطال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تقنية المعلومات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للشركة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وقد تنطوي على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سرقة المعلومات وفقدان البيانات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تعطل ال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أنظمة لفترات طويلة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إل</w:t>
      </w:r>
      <w:r w:rsidR="006C570A">
        <w:rPr>
          <w:rFonts w:ascii="Sakkal Majalla" w:hAnsi="Sakkal Majalla" w:cs="Sakkal Majalla" w:hint="cs"/>
          <w:sz w:val="28"/>
          <w:szCs w:val="28"/>
          <w:rtl/>
          <w:lang w:bidi="ar-JO"/>
        </w:rPr>
        <w:t>ا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أن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عزيزي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تمكنت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بنجاح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من </w:t>
      </w:r>
      <w:r w:rsidR="006C570A">
        <w:rPr>
          <w:rFonts w:ascii="Sakkal Majalla" w:hAnsi="Sakkal Majalla" w:cs="Sakkal Majalla"/>
          <w:sz w:val="28"/>
          <w:szCs w:val="28"/>
          <w:rtl/>
          <w:lang w:bidi="ar-JO"/>
        </w:rPr>
        <w:t>ترحيلها في غضون 4.5 ساع</w:t>
      </w:r>
      <w:r w:rsidR="006C570A">
        <w:rPr>
          <w:rFonts w:ascii="Sakkal Majalla" w:hAnsi="Sakkal Majalla" w:cs="Sakkal Majalla" w:hint="cs"/>
          <w:sz w:val="28"/>
          <w:szCs w:val="28"/>
          <w:rtl/>
          <w:lang w:bidi="ar-JO"/>
        </w:rPr>
        <w:t>ة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خلال الليل،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ومن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دون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وقوع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أي تلف في البيانات</w:t>
      </w:r>
      <w:r w:rsidR="00390D6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،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="00390D60" w:rsidRPr="00390D60">
        <w:rPr>
          <w:rFonts w:ascii="Sakkal Majalla" w:hAnsi="Sakkal Majalla" w:cs="Sakkal Majalla"/>
          <w:sz w:val="28"/>
          <w:szCs w:val="28"/>
          <w:rtl/>
          <w:lang w:bidi="ar-JO"/>
        </w:rPr>
        <w:t>مع تفادي كافة أشكال ال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انتهاكات للأمن السيبراني.</w:t>
      </w:r>
    </w:p>
    <w:p w:rsidR="00561770" w:rsidRPr="00390D60" w:rsidRDefault="00390D60" w:rsidP="006C570A">
      <w:pPr>
        <w:tabs>
          <w:tab w:val="left" w:pos="6528"/>
        </w:tabs>
        <w:bidi/>
        <w:jc w:val="both"/>
        <w:rPr>
          <w:rFonts w:ascii="Sakkal Majalla" w:hAnsi="Sakkal Majalla" w:cs="Sakkal Majalla"/>
          <w:sz w:val="28"/>
          <w:szCs w:val="28"/>
          <w:lang w:bidi="ar-JO"/>
        </w:rPr>
      </w:pP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ونتيجة لذلك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تمكنت الشركة من تحقيق توفير تجاوزت نسبته 66% من تكاليف تكنولوجيا المعلومات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والذي سيتم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توجيهه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والاستفادة منه لضمان سعادة العملاء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تعزيز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خدمات مجمعاتها وتطوير </w:t>
      </w:r>
      <w:r w:rsidR="00A16788">
        <w:rPr>
          <w:rFonts w:ascii="Sakkal Majalla" w:hAnsi="Sakkal Majalla" w:cs="Sakkal Majalla"/>
          <w:sz w:val="28"/>
          <w:szCs w:val="28"/>
          <w:rtl/>
          <w:lang w:bidi="ar-JO"/>
        </w:rPr>
        <w:t>خدم</w:t>
      </w:r>
      <w:r w:rsidR="00A16788">
        <w:rPr>
          <w:rFonts w:ascii="Sakkal Majalla" w:hAnsi="Sakkal Majalla" w:cs="Sakkal Majalla" w:hint="cs"/>
          <w:sz w:val="28"/>
          <w:szCs w:val="28"/>
          <w:rtl/>
          <w:lang w:bidi="ar-JO"/>
        </w:rPr>
        <w:t>ات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العملاء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.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وسيسهم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تحسين جودة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الخدمات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السحاب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ي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ة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للشركة في </w:t>
      </w:r>
      <w:r w:rsidR="006C570A">
        <w:rPr>
          <w:rFonts w:ascii="Sakkal Majalla" w:hAnsi="Sakkal Majalla" w:cs="Sakkal Majalla" w:hint="cs"/>
          <w:sz w:val="28"/>
          <w:szCs w:val="28"/>
          <w:rtl/>
          <w:lang w:bidi="ar-JO"/>
        </w:rPr>
        <w:t>الارتقاء ب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مستويات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الإنتاجية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، كما سيستفيد عملاؤها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من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استجابة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أسرع و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تحديثات و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اتصالات </w:t>
      </w:r>
      <w:r w:rsidR="006C570A">
        <w:rPr>
          <w:rFonts w:ascii="Sakkal Majalla" w:hAnsi="Sakkal Majalla" w:cs="Sakkal Majalla" w:hint="cs"/>
          <w:sz w:val="28"/>
          <w:szCs w:val="28"/>
          <w:rtl/>
          <w:lang w:bidi="ar-JO"/>
        </w:rPr>
        <w:t xml:space="preserve">الأقوى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وال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معلومات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الدقيقة والكثير من الفوائد الأخرى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.</w:t>
      </w:r>
    </w:p>
    <w:p w:rsidR="00390D60" w:rsidRDefault="00390D60" w:rsidP="00A16788">
      <w:pPr>
        <w:tabs>
          <w:tab w:val="left" w:pos="6528"/>
        </w:tabs>
        <w:bidi/>
        <w:jc w:val="both"/>
        <w:rPr>
          <w:rFonts w:ascii="Sakkal Majalla" w:hAnsi="Sakkal Majalla" w:cs="Sakkal Majalla"/>
          <w:sz w:val="28"/>
          <w:szCs w:val="28"/>
          <w:rtl/>
          <w:lang w:bidi="ar-JO"/>
        </w:rPr>
      </w:pP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وقال الدكتور سيد محسود علي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، رئيس قسم المعلومات في عزيزي للتطوير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العقاري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: "</w:t>
      </w:r>
      <w:r w:rsidR="006C570A">
        <w:rPr>
          <w:rFonts w:ascii="Sakkal Majalla" w:hAnsi="Sakkal Majalla" w:cs="Sakkal Majalla"/>
          <w:sz w:val="28"/>
          <w:szCs w:val="28"/>
          <w:rtl/>
          <w:lang w:bidi="ar-JO"/>
        </w:rPr>
        <w:t>إن التحول إلى تزويد الخدمات ب</w:t>
      </w:r>
      <w:r w:rsidR="006C570A">
        <w:rPr>
          <w:rFonts w:ascii="Sakkal Majalla" w:hAnsi="Sakkal Majalla" w:cs="Sakkal Majalla" w:hint="cs"/>
          <w:sz w:val="28"/>
          <w:szCs w:val="28"/>
          <w:rtl/>
          <w:lang w:bidi="ar-JO"/>
        </w:rPr>
        <w:t>ا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لاعتماد على الحلول ال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سحابي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ة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سيعزز قدراتنا وموثوقيتنا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ليس فقط ل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تحسين تكاليفنا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الذي يعد عاملاً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حيوي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ًا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لأي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شركة سريعة النمو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، ولكن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ه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سيدعم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أيضًا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مصالح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عملائنا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،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من خلال تعزيز قدرات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فريق خدمة العملاء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الذي سيصبح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أكثر مرونة و</w:t>
      </w:r>
      <w:r w:rsidR="00A16788">
        <w:rPr>
          <w:rFonts w:ascii="Sakkal Majalla" w:hAnsi="Sakkal Majalla" w:cs="Sakkal Majalla" w:hint="cs"/>
          <w:sz w:val="28"/>
          <w:szCs w:val="28"/>
          <w:rtl/>
          <w:lang w:bidi="ar-JO"/>
        </w:rPr>
        <w:t xml:space="preserve">أعلى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كفاءة.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ويعتبر هذا التحول واحدًا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 من تطبيقات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عديدة </w:t>
      </w:r>
      <w:r w:rsidR="00A16788">
        <w:rPr>
          <w:rFonts w:ascii="Sakkal Majalla" w:hAnsi="Sakkal Majalla" w:cs="Sakkal Majalla" w:hint="cs"/>
          <w:sz w:val="28"/>
          <w:szCs w:val="28"/>
          <w:rtl/>
          <w:lang w:bidi="ar-JO"/>
        </w:rPr>
        <w:t xml:space="preserve">نعتزم 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تنفيذها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كجزء من برنامج التحول الرقمي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 xml:space="preserve">، وسنعلن قريبًا عن المزيد </w:t>
      </w:r>
      <w:r w:rsidR="00561770" w:rsidRPr="00390D60">
        <w:rPr>
          <w:rFonts w:ascii="Sakkal Majalla" w:hAnsi="Sakkal Majalla" w:cs="Sakkal Majalla"/>
          <w:sz w:val="28"/>
          <w:szCs w:val="28"/>
          <w:rtl/>
          <w:lang w:bidi="ar-JO"/>
        </w:rPr>
        <w:t>من قصص النجاح</w:t>
      </w:r>
      <w:r w:rsidR="00A16788">
        <w:rPr>
          <w:rFonts w:ascii="Sakkal Majalla" w:hAnsi="Sakkal Majalla" w:cs="Sakkal Majalla" w:hint="cs"/>
          <w:sz w:val="28"/>
          <w:szCs w:val="28"/>
          <w:rtl/>
          <w:lang w:bidi="ar-JO"/>
        </w:rPr>
        <w:t xml:space="preserve"> في هذا الشأن</w:t>
      </w:r>
      <w:r w:rsidRPr="00390D60">
        <w:rPr>
          <w:rFonts w:ascii="Sakkal Majalla" w:hAnsi="Sakkal Majalla" w:cs="Sakkal Majalla"/>
          <w:sz w:val="28"/>
          <w:szCs w:val="28"/>
          <w:rtl/>
          <w:lang w:bidi="ar-JO"/>
        </w:rPr>
        <w:t>".</w:t>
      </w:r>
    </w:p>
    <w:p w:rsidR="006C570A" w:rsidRPr="00390D60" w:rsidRDefault="006C570A" w:rsidP="006C570A">
      <w:pPr>
        <w:tabs>
          <w:tab w:val="left" w:pos="6528"/>
        </w:tabs>
        <w:bidi/>
        <w:jc w:val="both"/>
        <w:rPr>
          <w:rFonts w:ascii="Sakkal Majalla" w:hAnsi="Sakkal Majalla" w:cs="Sakkal Majalla"/>
          <w:sz w:val="28"/>
          <w:szCs w:val="28"/>
          <w:rtl/>
          <w:lang w:bidi="ar-JO"/>
        </w:rPr>
      </w:pPr>
      <w:r>
        <w:rPr>
          <w:rFonts w:ascii="Sakkal Majalla" w:hAnsi="Sakkal Majalla" w:cs="Sakkal Majalla" w:hint="cs"/>
          <w:sz w:val="28"/>
          <w:szCs w:val="28"/>
          <w:rtl/>
          <w:lang w:bidi="ar-JO"/>
        </w:rPr>
        <w:t>-انتهى-</w:t>
      </w:r>
    </w:p>
    <w:sectPr w:rsidR="006C570A" w:rsidRPr="00390D6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E46" w:rsidRDefault="00AE0E46" w:rsidP="0033333B">
      <w:pPr>
        <w:spacing w:after="0" w:line="240" w:lineRule="auto"/>
      </w:pPr>
      <w:r>
        <w:separator/>
      </w:r>
    </w:p>
  </w:endnote>
  <w:endnote w:type="continuationSeparator" w:id="0">
    <w:p w:rsidR="00AE0E46" w:rsidRDefault="00AE0E46" w:rsidP="00333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E46" w:rsidRDefault="00AE0E46" w:rsidP="0033333B">
      <w:pPr>
        <w:spacing w:after="0" w:line="240" w:lineRule="auto"/>
      </w:pPr>
      <w:r>
        <w:separator/>
      </w:r>
    </w:p>
  </w:footnote>
  <w:footnote w:type="continuationSeparator" w:id="0">
    <w:p w:rsidR="00AE0E46" w:rsidRDefault="00AE0E46" w:rsidP="00333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33B" w:rsidRPr="00CB0146" w:rsidRDefault="0033333B" w:rsidP="0033333B">
    <w:pPr>
      <w:tabs>
        <w:tab w:val="center" w:pos="4513"/>
        <w:tab w:val="right" w:pos="9026"/>
      </w:tabs>
    </w:pPr>
  </w:p>
  <w:p w:rsidR="0033333B" w:rsidRDefault="0033333B" w:rsidP="003333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74091"/>
    <w:multiLevelType w:val="hybridMultilevel"/>
    <w:tmpl w:val="5744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775"/>
    <w:rsid w:val="000751A5"/>
    <w:rsid w:val="00127CD1"/>
    <w:rsid w:val="001D65B0"/>
    <w:rsid w:val="00246683"/>
    <w:rsid w:val="0026474C"/>
    <w:rsid w:val="00294AAF"/>
    <w:rsid w:val="002D7737"/>
    <w:rsid w:val="00307B2B"/>
    <w:rsid w:val="0033333B"/>
    <w:rsid w:val="00390D60"/>
    <w:rsid w:val="0044574B"/>
    <w:rsid w:val="00561770"/>
    <w:rsid w:val="005B361F"/>
    <w:rsid w:val="00606775"/>
    <w:rsid w:val="006C570A"/>
    <w:rsid w:val="00754060"/>
    <w:rsid w:val="00786EC7"/>
    <w:rsid w:val="007B4699"/>
    <w:rsid w:val="007C2DE6"/>
    <w:rsid w:val="00844B1A"/>
    <w:rsid w:val="00884C7E"/>
    <w:rsid w:val="008A1D5A"/>
    <w:rsid w:val="009D737F"/>
    <w:rsid w:val="00A16788"/>
    <w:rsid w:val="00A44F39"/>
    <w:rsid w:val="00AE0E46"/>
    <w:rsid w:val="00BC2B23"/>
    <w:rsid w:val="00BE29B3"/>
    <w:rsid w:val="00D73BEB"/>
    <w:rsid w:val="00E457E3"/>
    <w:rsid w:val="00E74AE3"/>
    <w:rsid w:val="00F40D48"/>
    <w:rsid w:val="00F419EC"/>
    <w:rsid w:val="00F52461"/>
    <w:rsid w:val="00F84D0B"/>
    <w:rsid w:val="00FC4412"/>
    <w:rsid w:val="00FE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6C5CD"/>
  <w15:docId w15:val="{5802E09F-23C1-4BCE-90FC-0E01ED4F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57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33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33B"/>
  </w:style>
  <w:style w:type="paragraph" w:styleId="Footer">
    <w:name w:val="footer"/>
    <w:basedOn w:val="Normal"/>
    <w:link w:val="FooterChar"/>
    <w:uiPriority w:val="99"/>
    <w:unhideWhenUsed/>
    <w:rsid w:val="00333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33B"/>
  </w:style>
  <w:style w:type="character" w:styleId="FollowedHyperlink">
    <w:name w:val="FollowedHyperlink"/>
    <w:basedOn w:val="DefaultParagraphFont"/>
    <w:uiPriority w:val="99"/>
    <w:semiHidden/>
    <w:unhideWhenUsed/>
    <w:rsid w:val="0024668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40D48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9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Joumana</dc:creator>
  <cp:keywords/>
  <dc:description/>
  <cp:lastModifiedBy>Adnan Wahidi</cp:lastModifiedBy>
  <cp:revision>15</cp:revision>
  <dcterms:created xsi:type="dcterms:W3CDTF">2020-07-13T06:27:00Z</dcterms:created>
  <dcterms:modified xsi:type="dcterms:W3CDTF">2020-08-17T10:25:00Z</dcterms:modified>
</cp:coreProperties>
</file>