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62D6" w14:textId="21E91A0C" w:rsidR="00346064" w:rsidRPr="00E064D3" w:rsidRDefault="00346064" w:rsidP="000253AC">
      <w:pPr>
        <w:pStyle w:val="ListParagraph"/>
        <w:ind w:left="0" w:right="4"/>
        <w:jc w:val="center"/>
        <w:rPr>
          <w:rFonts w:ascii="Dubai" w:hAnsi="Dubai" w:cs="Dubai"/>
          <w:b/>
          <w:bCs/>
          <w:i/>
          <w:iCs/>
          <w:sz w:val="40"/>
          <w:szCs w:val="40"/>
          <w:lang w:val="en-GB"/>
        </w:rPr>
      </w:pPr>
      <w:r w:rsidRPr="00E064D3">
        <w:rPr>
          <w:rFonts w:ascii="Dubai" w:hAnsi="Dubai" w:cs="Dubai"/>
          <w:b/>
          <w:bCs/>
          <w:sz w:val="52"/>
          <w:szCs w:val="52"/>
          <w:lang w:val="en-GB"/>
        </w:rPr>
        <w:t xml:space="preserve">Azizi </w:t>
      </w:r>
      <w:r w:rsidR="008C0903" w:rsidRPr="00E064D3">
        <w:rPr>
          <w:rFonts w:ascii="Dubai" w:hAnsi="Dubai" w:cs="Dubai"/>
          <w:b/>
          <w:bCs/>
          <w:sz w:val="52"/>
          <w:szCs w:val="52"/>
          <w:lang w:val="en-GB"/>
        </w:rPr>
        <w:t>Developments unveils</w:t>
      </w:r>
      <w:r w:rsidR="00F10B5C" w:rsidRPr="00E064D3">
        <w:rPr>
          <w:rFonts w:ascii="Dubai" w:hAnsi="Dubai" w:cs="Dubai"/>
          <w:b/>
          <w:bCs/>
          <w:sz w:val="52"/>
          <w:szCs w:val="52"/>
          <w:lang w:val="en-GB"/>
        </w:rPr>
        <w:t xml:space="preserve"> Riviera</w:t>
      </w:r>
      <w:r w:rsidRPr="00E064D3">
        <w:rPr>
          <w:rFonts w:ascii="Dubai" w:hAnsi="Dubai" w:cs="Dubai"/>
          <w:b/>
          <w:bCs/>
          <w:sz w:val="52"/>
          <w:szCs w:val="52"/>
          <w:lang w:val="en-GB"/>
        </w:rPr>
        <w:t xml:space="preserve"> </w:t>
      </w:r>
      <w:bookmarkStart w:id="0" w:name="_Hlk112005237"/>
      <w:bookmarkStart w:id="1" w:name="_Hlk112004541"/>
      <w:r w:rsidRPr="00E064D3">
        <w:rPr>
          <w:rFonts w:ascii="Dubai" w:hAnsi="Dubai" w:cs="Dubai"/>
          <w:b/>
          <w:bCs/>
          <w:sz w:val="52"/>
          <w:szCs w:val="52"/>
          <w:lang w:val="en-GB"/>
        </w:rPr>
        <w:t>Rêve</w:t>
      </w:r>
      <w:bookmarkEnd w:id="0"/>
      <w:r w:rsidR="002F4458" w:rsidRPr="00E064D3">
        <w:rPr>
          <w:rFonts w:ascii="Dubai" w:hAnsi="Dubai" w:cs="Dubai"/>
          <w:b/>
          <w:bCs/>
          <w:sz w:val="52"/>
          <w:szCs w:val="52"/>
          <w:lang w:val="en-GB"/>
        </w:rPr>
        <w:t xml:space="preserve"> in MBR City</w:t>
      </w:r>
    </w:p>
    <w:bookmarkEnd w:id="1"/>
    <w:p w14:paraId="2014E124" w14:textId="650CBA37" w:rsidR="00F10B5C" w:rsidRPr="00E064D3" w:rsidRDefault="002F4458" w:rsidP="000253AC">
      <w:pPr>
        <w:pStyle w:val="ListParagraph"/>
        <w:ind w:left="0" w:right="4"/>
        <w:jc w:val="center"/>
        <w:rPr>
          <w:rFonts w:ascii="Dubai" w:hAnsi="Dubai" w:cs="Dubai"/>
          <w:i/>
          <w:iCs/>
          <w:sz w:val="28"/>
          <w:szCs w:val="28"/>
          <w:lang w:val="en-GB"/>
        </w:rPr>
      </w:pPr>
      <w:r w:rsidRPr="00E064D3">
        <w:rPr>
          <w:rFonts w:ascii="Dubai" w:hAnsi="Dubai" w:cs="Dubai"/>
          <w:i/>
          <w:iCs/>
          <w:sz w:val="28"/>
          <w:szCs w:val="28"/>
          <w:lang w:val="en-GB"/>
        </w:rPr>
        <w:t xml:space="preserve">The developer </w:t>
      </w:r>
      <w:r w:rsidR="000253AC" w:rsidRPr="00E064D3">
        <w:rPr>
          <w:rFonts w:ascii="Dubai" w:hAnsi="Dubai" w:cs="Dubai"/>
          <w:i/>
          <w:iCs/>
          <w:sz w:val="28"/>
          <w:szCs w:val="28"/>
          <w:lang w:val="en-GB"/>
        </w:rPr>
        <w:t xml:space="preserve">has </w:t>
      </w:r>
      <w:r w:rsidRPr="00E064D3">
        <w:rPr>
          <w:rFonts w:ascii="Dubai" w:hAnsi="Dubai" w:cs="Dubai"/>
          <w:i/>
          <w:iCs/>
          <w:sz w:val="28"/>
          <w:szCs w:val="28"/>
          <w:lang w:val="en-GB"/>
        </w:rPr>
        <w:t>launch</w:t>
      </w:r>
      <w:r w:rsidR="000253AC" w:rsidRPr="00E064D3">
        <w:rPr>
          <w:rFonts w:ascii="Dubai" w:hAnsi="Dubai" w:cs="Dubai"/>
          <w:i/>
          <w:iCs/>
          <w:sz w:val="28"/>
          <w:szCs w:val="28"/>
          <w:lang w:val="en-GB"/>
        </w:rPr>
        <w:t>ed</w:t>
      </w:r>
      <w:r w:rsidRPr="00E064D3">
        <w:rPr>
          <w:rFonts w:ascii="Dubai" w:hAnsi="Dubai" w:cs="Dubai"/>
          <w:i/>
          <w:iCs/>
          <w:sz w:val="28"/>
          <w:szCs w:val="28"/>
          <w:lang w:val="en-GB"/>
        </w:rPr>
        <w:t xml:space="preserve"> the fourth phase of its French Mediterranean-inspired waterfront lifestyle </w:t>
      </w:r>
      <w:r w:rsidR="00D25B54" w:rsidRPr="00E064D3">
        <w:rPr>
          <w:rFonts w:ascii="Dubai" w:hAnsi="Dubai" w:cs="Dubai"/>
          <w:i/>
          <w:iCs/>
          <w:sz w:val="28"/>
          <w:szCs w:val="28"/>
          <w:lang w:val="en-GB"/>
        </w:rPr>
        <w:t>community</w:t>
      </w:r>
      <w:r w:rsidRPr="00E064D3">
        <w:rPr>
          <w:rFonts w:ascii="Dubai" w:hAnsi="Dubai" w:cs="Dubai"/>
          <w:i/>
          <w:iCs/>
          <w:sz w:val="28"/>
          <w:szCs w:val="28"/>
          <w:lang w:val="en-GB"/>
        </w:rPr>
        <w:t xml:space="preserve">, with </w:t>
      </w:r>
      <w:r w:rsidR="00D25B54" w:rsidRPr="00E064D3">
        <w:rPr>
          <w:rFonts w:ascii="Dubai" w:hAnsi="Dubai" w:cs="Dubai"/>
          <w:i/>
          <w:iCs/>
          <w:sz w:val="28"/>
          <w:szCs w:val="28"/>
          <w:lang w:val="en-GB"/>
        </w:rPr>
        <w:t>it</w:t>
      </w:r>
      <w:r w:rsidRPr="00E064D3">
        <w:rPr>
          <w:rFonts w:ascii="Dubai" w:hAnsi="Dubai" w:cs="Dubai"/>
          <w:i/>
          <w:iCs/>
          <w:sz w:val="28"/>
          <w:szCs w:val="28"/>
          <w:lang w:val="en-GB"/>
        </w:rPr>
        <w:t xml:space="preserve"> being </w:t>
      </w:r>
      <w:r w:rsidR="000253AC" w:rsidRPr="00E064D3">
        <w:rPr>
          <w:rFonts w:ascii="Dubai" w:hAnsi="Dubai" w:cs="Dubai"/>
          <w:i/>
          <w:iCs/>
          <w:sz w:val="28"/>
          <w:szCs w:val="28"/>
          <w:lang w:val="en-GB"/>
        </w:rPr>
        <w:t>distinguished</w:t>
      </w:r>
      <w:r w:rsidRPr="00E064D3">
        <w:rPr>
          <w:rFonts w:ascii="Dubai" w:hAnsi="Dubai" w:cs="Dubai"/>
          <w:i/>
          <w:iCs/>
          <w:sz w:val="28"/>
          <w:szCs w:val="28"/>
          <w:lang w:val="en-GB"/>
        </w:rPr>
        <w:t xml:space="preserve"> as the most luxurious part of Riviera</w:t>
      </w:r>
      <w:r w:rsidR="00D25B54" w:rsidRPr="00E064D3">
        <w:rPr>
          <w:rFonts w:ascii="Dubai" w:hAnsi="Dubai" w:cs="Dubai"/>
          <w:i/>
          <w:iCs/>
          <w:sz w:val="28"/>
          <w:szCs w:val="28"/>
          <w:lang w:val="en-GB"/>
        </w:rPr>
        <w:t xml:space="preserve"> yet</w:t>
      </w:r>
    </w:p>
    <w:p w14:paraId="3843C61C" w14:textId="6F7B7A90" w:rsidR="00B87DA6" w:rsidRPr="00E064D3" w:rsidRDefault="00A92EEA" w:rsidP="000253AC">
      <w:pPr>
        <w:ind w:right="4"/>
        <w:jc w:val="both"/>
        <w:rPr>
          <w:rFonts w:ascii="Dubai" w:eastAsia="Times New Roman" w:hAnsi="Dubai" w:cs="Dubai"/>
          <w:color w:val="000000" w:themeColor="text1"/>
          <w:lang w:val="en-GB"/>
        </w:rPr>
      </w:pPr>
      <w:r w:rsidRPr="00E064D3">
        <w:rPr>
          <w:rFonts w:ascii="Dubai" w:hAnsi="Dubai" w:cs="Dubai"/>
          <w:b/>
          <w:bCs/>
          <w:sz w:val="24"/>
          <w:szCs w:val="24"/>
          <w:lang w:val="en-GB"/>
        </w:rPr>
        <w:t>Dubai</w:t>
      </w:r>
      <w:r w:rsidR="006017E7" w:rsidRPr="00E064D3">
        <w:rPr>
          <w:rFonts w:ascii="Dubai" w:hAnsi="Dubai" w:cs="Dubai"/>
          <w:b/>
          <w:bCs/>
          <w:sz w:val="24"/>
          <w:szCs w:val="24"/>
          <w:lang w:val="en-GB"/>
        </w:rPr>
        <w:t xml:space="preserve">, </w:t>
      </w:r>
      <w:r w:rsidR="0029384F" w:rsidRPr="00E064D3">
        <w:rPr>
          <w:rFonts w:ascii="Dubai" w:hAnsi="Dubai" w:cs="Dubai"/>
          <w:b/>
          <w:bCs/>
          <w:sz w:val="24"/>
          <w:szCs w:val="24"/>
          <w:lang w:val="en-GB"/>
        </w:rPr>
        <w:t>25 August 2022</w:t>
      </w:r>
      <w:r w:rsidR="006017E7" w:rsidRPr="00E064D3">
        <w:rPr>
          <w:rFonts w:ascii="Dubai" w:hAnsi="Dubai" w:cs="Dubai"/>
          <w:b/>
          <w:bCs/>
          <w:sz w:val="24"/>
          <w:szCs w:val="24"/>
          <w:lang w:val="en-GB"/>
        </w:rPr>
        <w:t xml:space="preserve">: </w:t>
      </w:r>
      <w:r w:rsidR="006017E7" w:rsidRPr="00E064D3">
        <w:rPr>
          <w:rFonts w:ascii="Dubai" w:hAnsi="Dubai" w:cs="Dubai"/>
          <w:lang w:val="en-GB"/>
        </w:rPr>
        <w:t xml:space="preserve">Azizi Developments, a leading private developer in the UAE, </w:t>
      </w:r>
      <w:r w:rsidR="001E6FF3" w:rsidRPr="00E064D3">
        <w:rPr>
          <w:rFonts w:ascii="Dubai" w:hAnsi="Dubai" w:cs="Dubai"/>
          <w:lang w:val="en-GB"/>
        </w:rPr>
        <w:t xml:space="preserve">has </w:t>
      </w:r>
      <w:r w:rsidR="00F10B5C" w:rsidRPr="00E064D3">
        <w:rPr>
          <w:rFonts w:ascii="Dubai" w:hAnsi="Dubai" w:cs="Dubai"/>
          <w:lang w:val="en-GB"/>
        </w:rPr>
        <w:t xml:space="preserve">launched </w:t>
      </w:r>
      <w:r w:rsidR="000253AC" w:rsidRPr="00E064D3">
        <w:rPr>
          <w:rFonts w:ascii="Dubai" w:hAnsi="Dubai" w:cs="Dubai"/>
          <w:lang w:val="en-GB"/>
        </w:rPr>
        <w:t xml:space="preserve">Riviera </w:t>
      </w:r>
      <w:r w:rsidR="00F10B5C" w:rsidRPr="00E064D3">
        <w:rPr>
          <w:rFonts w:ascii="Dubai" w:hAnsi="Dubai" w:cs="Dubai"/>
          <w:lang w:val="en-GB"/>
        </w:rPr>
        <w:t>Rêv</w:t>
      </w:r>
      <w:r w:rsidR="000253AC" w:rsidRPr="00E064D3">
        <w:rPr>
          <w:rFonts w:ascii="Dubai" w:hAnsi="Dubai" w:cs="Dubai"/>
          <w:lang w:val="en-GB"/>
        </w:rPr>
        <w:t>e, the fourth – and most luxurious - phase of its</w:t>
      </w:r>
      <w:r w:rsidR="00E82447" w:rsidRPr="00E064D3">
        <w:rPr>
          <w:rFonts w:ascii="Dubai" w:hAnsi="Dubai" w:cs="Dubai"/>
          <w:lang w:val="en-GB"/>
        </w:rPr>
        <w:t xml:space="preserve"> highly sought-after French Mediterranean-inspired community in the heart of MBR City, Dubai’s most popular residential destination. </w:t>
      </w:r>
    </w:p>
    <w:p w14:paraId="621CEB72" w14:textId="073CE24A" w:rsidR="00DC0949" w:rsidRPr="00E064D3" w:rsidRDefault="00DC0949" w:rsidP="000253AC">
      <w:pPr>
        <w:ind w:right="4"/>
        <w:jc w:val="both"/>
        <w:rPr>
          <w:rFonts w:ascii="Dubai" w:hAnsi="Dubai" w:cs="Dubai"/>
          <w:color w:val="000000" w:themeColor="text1"/>
          <w:lang w:val="en-GB"/>
        </w:rPr>
      </w:pPr>
      <w:r w:rsidRPr="00E064D3">
        <w:rPr>
          <w:rFonts w:ascii="Dubai" w:eastAsia="Times New Roman" w:hAnsi="Dubai" w:cs="Dubai"/>
          <w:color w:val="000000" w:themeColor="text1"/>
          <w:lang w:val="en-GB"/>
        </w:rPr>
        <w:t xml:space="preserve">Riviera </w:t>
      </w:r>
      <w:r w:rsidR="00784490" w:rsidRPr="00E064D3">
        <w:rPr>
          <w:rFonts w:ascii="Dubai" w:eastAsia="Times New Roman" w:hAnsi="Dubai" w:cs="Dubai"/>
          <w:color w:val="000000" w:themeColor="text1"/>
          <w:lang w:val="en-GB"/>
        </w:rPr>
        <w:t>Rêve</w:t>
      </w:r>
      <w:r w:rsidR="00784490" w:rsidRPr="00E064D3">
        <w:rPr>
          <w:rFonts w:ascii="Dubai" w:hAnsi="Dubai" w:cs="Dubai"/>
          <w:color w:val="000000" w:themeColor="text1"/>
          <w:lang w:val="en-GB"/>
        </w:rPr>
        <w:t xml:space="preserve"> </w:t>
      </w:r>
      <w:r w:rsidR="00B87DA6" w:rsidRPr="00E064D3">
        <w:rPr>
          <w:rFonts w:ascii="Dubai" w:hAnsi="Dubai" w:cs="Dubai"/>
          <w:color w:val="000000" w:themeColor="text1"/>
          <w:lang w:val="en-GB"/>
        </w:rPr>
        <w:t xml:space="preserve">will comprise </w:t>
      </w:r>
      <w:r w:rsidR="009122FA" w:rsidRPr="00E064D3">
        <w:rPr>
          <w:rFonts w:ascii="Dubai" w:hAnsi="Dubai" w:cs="Dubai"/>
          <w:color w:val="000000" w:themeColor="text1"/>
          <w:lang w:val="en-GB"/>
        </w:rPr>
        <w:t xml:space="preserve">24 </w:t>
      </w:r>
      <w:r w:rsidRPr="00E064D3">
        <w:rPr>
          <w:rFonts w:ascii="Dubai" w:hAnsi="Dubai" w:cs="Dubai"/>
          <w:color w:val="000000" w:themeColor="text1"/>
          <w:lang w:val="en-GB"/>
        </w:rPr>
        <w:t xml:space="preserve">ultra-luxury </w:t>
      </w:r>
      <w:r w:rsidR="009122FA" w:rsidRPr="00E064D3">
        <w:rPr>
          <w:rFonts w:ascii="Dubai" w:hAnsi="Dubai" w:cs="Dubai"/>
          <w:color w:val="000000" w:themeColor="text1"/>
          <w:lang w:val="en-GB"/>
        </w:rPr>
        <w:t>buildings</w:t>
      </w:r>
      <w:r w:rsidRPr="00E064D3">
        <w:rPr>
          <w:rFonts w:ascii="Dubai" w:hAnsi="Dubai" w:cs="Dubai"/>
          <w:color w:val="000000" w:themeColor="text1"/>
          <w:lang w:val="en-GB"/>
        </w:rPr>
        <w:t>,</w:t>
      </w:r>
      <w:r w:rsidR="000E0CB2" w:rsidRPr="00E064D3">
        <w:rPr>
          <w:rFonts w:ascii="Dubai" w:hAnsi="Dubai" w:cs="Dubai"/>
          <w:color w:val="000000" w:themeColor="text1"/>
          <w:lang w:val="en-GB"/>
        </w:rPr>
        <w:t xml:space="preserve"> </w:t>
      </w:r>
      <w:r w:rsidR="00A92EEA" w:rsidRPr="00E064D3">
        <w:rPr>
          <w:rFonts w:ascii="Dubai" w:hAnsi="Dubai" w:cs="Dubai"/>
          <w:color w:val="000000" w:themeColor="text1"/>
          <w:lang w:val="en-GB"/>
        </w:rPr>
        <w:t>representing</w:t>
      </w:r>
      <w:r w:rsidR="000E0CB2" w:rsidRPr="00E064D3">
        <w:rPr>
          <w:rFonts w:ascii="Dubai" w:hAnsi="Dubai" w:cs="Dubai"/>
          <w:color w:val="000000" w:themeColor="text1"/>
          <w:lang w:val="en-GB"/>
        </w:rPr>
        <w:t xml:space="preserve"> the most exclusive and high-end phase </w:t>
      </w:r>
      <w:r w:rsidRPr="00E064D3">
        <w:rPr>
          <w:rFonts w:ascii="Dubai" w:hAnsi="Dubai" w:cs="Dubai"/>
          <w:color w:val="000000" w:themeColor="text1"/>
          <w:lang w:val="en-GB"/>
        </w:rPr>
        <w:t>of Riviera</w:t>
      </w:r>
      <w:r w:rsidR="009122FA" w:rsidRPr="00E064D3">
        <w:rPr>
          <w:rFonts w:ascii="Dubai" w:hAnsi="Dubai" w:cs="Dubai"/>
          <w:color w:val="000000" w:themeColor="text1"/>
          <w:lang w:val="en-GB"/>
        </w:rPr>
        <w:t>,</w:t>
      </w:r>
      <w:r w:rsidR="000E0CB2" w:rsidRPr="00E064D3">
        <w:rPr>
          <w:rFonts w:ascii="Dubai" w:hAnsi="Dubai" w:cs="Dubai"/>
          <w:color w:val="000000" w:themeColor="text1"/>
          <w:lang w:val="en-GB"/>
        </w:rPr>
        <w:t xml:space="preserve"> with </w:t>
      </w:r>
      <w:r w:rsidR="00B90F62" w:rsidRPr="00E064D3">
        <w:rPr>
          <w:rFonts w:ascii="Dubai" w:hAnsi="Dubai" w:cs="Dubai"/>
          <w:color w:val="000000" w:themeColor="text1"/>
          <w:lang w:val="en-GB"/>
        </w:rPr>
        <w:t>5</w:t>
      </w:r>
      <w:r w:rsidR="00B87DA6" w:rsidRPr="00E064D3">
        <w:rPr>
          <w:rFonts w:ascii="Dubai" w:hAnsi="Dubai" w:cs="Dubai"/>
          <w:color w:val="000000" w:themeColor="text1"/>
          <w:lang w:val="en-GB"/>
        </w:rPr>
        <w:t>,0</w:t>
      </w:r>
      <w:r w:rsidR="00B90F62" w:rsidRPr="00E064D3">
        <w:rPr>
          <w:rFonts w:ascii="Dubai" w:hAnsi="Dubai" w:cs="Dubai"/>
          <w:color w:val="000000" w:themeColor="text1"/>
          <w:lang w:val="en-GB"/>
        </w:rPr>
        <w:t>61</w:t>
      </w:r>
      <w:r w:rsidR="00B87DA6" w:rsidRPr="00E064D3">
        <w:rPr>
          <w:rFonts w:ascii="Dubai" w:hAnsi="Dubai" w:cs="Dubai"/>
          <w:color w:val="000000" w:themeColor="text1"/>
          <w:lang w:val="en-GB"/>
        </w:rPr>
        <w:t xml:space="preserve"> </w:t>
      </w:r>
      <w:r w:rsidR="00D25B54" w:rsidRPr="00E064D3">
        <w:rPr>
          <w:rFonts w:ascii="Dubai" w:hAnsi="Dubai" w:cs="Dubai"/>
          <w:color w:val="000000" w:themeColor="text1"/>
          <w:lang w:val="en-GB"/>
        </w:rPr>
        <w:t>homes</w:t>
      </w:r>
      <w:r w:rsidR="00B87DA6" w:rsidRPr="00E064D3">
        <w:rPr>
          <w:rFonts w:ascii="Dubai" w:hAnsi="Dubai" w:cs="Dubai"/>
          <w:color w:val="000000" w:themeColor="text1"/>
          <w:lang w:val="en-GB"/>
        </w:rPr>
        <w:t xml:space="preserve"> featuring </w:t>
      </w:r>
      <w:r w:rsidR="0009660B" w:rsidRPr="00E064D3">
        <w:rPr>
          <w:rFonts w:ascii="Dubai" w:hAnsi="Dubai" w:cs="Dubai"/>
          <w:color w:val="000000" w:themeColor="text1"/>
          <w:lang w:val="en-GB"/>
        </w:rPr>
        <w:t xml:space="preserve">more than </w:t>
      </w:r>
      <w:r w:rsidR="00B90F62" w:rsidRPr="00E064D3">
        <w:rPr>
          <w:rFonts w:ascii="Dubai" w:hAnsi="Dubai" w:cs="Dubai"/>
          <w:color w:val="000000" w:themeColor="text1"/>
          <w:lang w:val="en-GB"/>
        </w:rPr>
        <w:t>2,60</w:t>
      </w:r>
      <w:r w:rsidR="0009660B" w:rsidRPr="00E064D3">
        <w:rPr>
          <w:rFonts w:ascii="Dubai" w:hAnsi="Dubai" w:cs="Dubai"/>
          <w:color w:val="000000" w:themeColor="text1"/>
          <w:lang w:val="en-GB"/>
        </w:rPr>
        <w:t>0</w:t>
      </w:r>
      <w:r w:rsidR="00B87DA6" w:rsidRPr="00E064D3">
        <w:rPr>
          <w:rFonts w:ascii="Dubai" w:hAnsi="Dubai" w:cs="Dubai"/>
          <w:color w:val="000000" w:themeColor="text1"/>
          <w:lang w:val="en-GB"/>
        </w:rPr>
        <w:t xml:space="preserve"> studio</w:t>
      </w:r>
      <w:r w:rsidR="00A92EEA" w:rsidRPr="00E064D3">
        <w:rPr>
          <w:rFonts w:ascii="Dubai" w:hAnsi="Dubai" w:cs="Dubai"/>
          <w:color w:val="000000" w:themeColor="text1"/>
          <w:lang w:val="en-GB"/>
        </w:rPr>
        <w:t xml:space="preserve"> apartments</w:t>
      </w:r>
      <w:r w:rsidRPr="00E064D3">
        <w:rPr>
          <w:rFonts w:ascii="Dubai" w:hAnsi="Dubai" w:cs="Dubai"/>
          <w:color w:val="000000" w:themeColor="text1"/>
          <w:lang w:val="en-GB"/>
        </w:rPr>
        <w:t>,</w:t>
      </w:r>
      <w:r w:rsidR="00B87DA6" w:rsidRPr="00E064D3">
        <w:rPr>
          <w:rFonts w:ascii="Dubai" w:hAnsi="Dubai" w:cs="Dubai"/>
          <w:color w:val="000000" w:themeColor="text1"/>
          <w:lang w:val="en-GB"/>
        </w:rPr>
        <w:t xml:space="preserve"> </w:t>
      </w:r>
      <w:r w:rsidR="0009660B" w:rsidRPr="00E064D3">
        <w:rPr>
          <w:rFonts w:ascii="Dubai" w:hAnsi="Dubai" w:cs="Dubai"/>
          <w:color w:val="000000" w:themeColor="text1"/>
          <w:lang w:val="en-GB"/>
        </w:rPr>
        <w:t>as well as</w:t>
      </w:r>
      <w:r w:rsidR="00A92EEA" w:rsidRPr="00E064D3">
        <w:rPr>
          <w:rFonts w:ascii="Dubai" w:hAnsi="Dubai" w:cs="Dubai"/>
          <w:color w:val="000000" w:themeColor="text1"/>
          <w:lang w:val="en-GB"/>
        </w:rPr>
        <w:t xml:space="preserve"> </w:t>
      </w:r>
      <w:r w:rsidR="00B90F62" w:rsidRPr="00E064D3">
        <w:rPr>
          <w:rFonts w:ascii="Dubai" w:hAnsi="Dubai" w:cs="Dubai"/>
          <w:color w:val="000000" w:themeColor="text1"/>
          <w:lang w:val="en-GB"/>
        </w:rPr>
        <w:t>1,579</w:t>
      </w:r>
      <w:r w:rsidR="00B87DA6" w:rsidRPr="00E064D3">
        <w:rPr>
          <w:rFonts w:ascii="Dubai" w:hAnsi="Dubai" w:cs="Dubai"/>
          <w:color w:val="000000" w:themeColor="text1"/>
          <w:lang w:val="en-GB"/>
        </w:rPr>
        <w:t xml:space="preserve"> one-</w:t>
      </w:r>
      <w:r w:rsidR="00B90F62" w:rsidRPr="00E064D3">
        <w:rPr>
          <w:rFonts w:ascii="Dubai" w:hAnsi="Dubai" w:cs="Dubai"/>
          <w:color w:val="000000" w:themeColor="text1"/>
          <w:lang w:val="en-GB"/>
        </w:rPr>
        <w:t xml:space="preserve"> and</w:t>
      </w:r>
      <w:r w:rsidR="00B87DA6" w:rsidRPr="00E064D3">
        <w:rPr>
          <w:rFonts w:ascii="Dubai" w:hAnsi="Dubai" w:cs="Dubai"/>
          <w:color w:val="000000" w:themeColor="text1"/>
          <w:lang w:val="en-GB"/>
        </w:rPr>
        <w:t xml:space="preserve"> </w:t>
      </w:r>
      <w:r w:rsidR="00B90F62" w:rsidRPr="00E064D3">
        <w:rPr>
          <w:rFonts w:ascii="Dubai" w:hAnsi="Dubai" w:cs="Dubai"/>
          <w:color w:val="000000" w:themeColor="text1"/>
          <w:lang w:val="en-GB"/>
        </w:rPr>
        <w:t>876</w:t>
      </w:r>
      <w:r w:rsidR="00B87DA6" w:rsidRPr="00E064D3">
        <w:rPr>
          <w:rFonts w:ascii="Dubai" w:hAnsi="Dubai" w:cs="Dubai"/>
          <w:color w:val="000000" w:themeColor="text1"/>
          <w:lang w:val="en-GB"/>
        </w:rPr>
        <w:t xml:space="preserve"> two-</w:t>
      </w:r>
      <w:r w:rsidR="00B90F62" w:rsidRPr="00E064D3">
        <w:rPr>
          <w:rFonts w:ascii="Dubai" w:hAnsi="Dubai" w:cs="Dubai"/>
          <w:color w:val="000000" w:themeColor="text1"/>
          <w:lang w:val="en-GB"/>
        </w:rPr>
        <w:t>bedroom</w:t>
      </w:r>
      <w:r w:rsidR="00B87DA6" w:rsidRPr="00E064D3">
        <w:rPr>
          <w:rFonts w:ascii="Dubai" w:hAnsi="Dubai" w:cs="Dubai"/>
          <w:color w:val="000000" w:themeColor="text1"/>
          <w:lang w:val="en-GB"/>
        </w:rPr>
        <w:t xml:space="preserve"> </w:t>
      </w:r>
      <w:r w:rsidR="00A92EEA" w:rsidRPr="00E064D3">
        <w:rPr>
          <w:rFonts w:ascii="Dubai" w:hAnsi="Dubai" w:cs="Dubai"/>
          <w:color w:val="000000" w:themeColor="text1"/>
          <w:lang w:val="en-GB"/>
        </w:rPr>
        <w:t>units</w:t>
      </w:r>
      <w:r w:rsidR="00B87DA6" w:rsidRPr="00E064D3">
        <w:rPr>
          <w:rFonts w:ascii="Dubai" w:hAnsi="Dubai" w:cs="Dubai"/>
          <w:color w:val="000000" w:themeColor="text1"/>
          <w:lang w:val="en-GB"/>
        </w:rPr>
        <w:t xml:space="preserve">. </w:t>
      </w:r>
      <w:r w:rsidR="007510BD">
        <w:rPr>
          <w:rFonts w:ascii="Dubai" w:hAnsi="Dubai" w:cs="Dubai"/>
          <w:color w:val="000000" w:themeColor="text1"/>
          <w:lang w:val="en-GB"/>
        </w:rPr>
        <w:t>The most exquisite of these will be the exclusive duplex penthouses.</w:t>
      </w:r>
    </w:p>
    <w:p w14:paraId="22528F5C" w14:textId="336454B8" w:rsidR="00DC0949" w:rsidRPr="00E064D3" w:rsidRDefault="00481A4A" w:rsidP="000253AC">
      <w:pPr>
        <w:ind w:right="4"/>
        <w:jc w:val="both"/>
        <w:rPr>
          <w:rFonts w:ascii="Dubai" w:hAnsi="Dubai" w:cs="Dubai"/>
          <w:color w:val="000000" w:themeColor="text1"/>
          <w:lang w:val="en-GB"/>
        </w:rPr>
      </w:pPr>
      <w:r w:rsidRPr="00E064D3">
        <w:rPr>
          <w:rFonts w:ascii="Dubai" w:hAnsi="Dubai" w:cs="Dubai"/>
          <w:color w:val="000000" w:themeColor="text1"/>
          <w:lang w:val="en-GB"/>
        </w:rPr>
        <w:t>Next to views for the most privileged in the form of stunning skyline and crystal lagoon vistas, r</w:t>
      </w:r>
      <w:r w:rsidR="00DC0949" w:rsidRPr="00E064D3">
        <w:rPr>
          <w:rFonts w:ascii="Dubai" w:hAnsi="Dubai" w:cs="Dubai"/>
          <w:color w:val="000000" w:themeColor="text1"/>
          <w:lang w:val="en-GB"/>
        </w:rPr>
        <w:t xml:space="preserve">enderings and information released </w:t>
      </w:r>
      <w:r w:rsidRPr="00E064D3">
        <w:rPr>
          <w:rFonts w:ascii="Dubai" w:hAnsi="Dubai" w:cs="Dubai"/>
          <w:color w:val="000000" w:themeColor="text1"/>
          <w:lang w:val="en-GB"/>
        </w:rPr>
        <w:t xml:space="preserve">also </w:t>
      </w:r>
      <w:r w:rsidR="00DC0949" w:rsidRPr="00E064D3">
        <w:rPr>
          <w:rFonts w:ascii="Dubai" w:hAnsi="Dubai" w:cs="Dubai"/>
          <w:color w:val="000000" w:themeColor="text1"/>
          <w:lang w:val="en-GB"/>
        </w:rPr>
        <w:t>show</w:t>
      </w:r>
      <w:r w:rsidRPr="00E064D3">
        <w:rPr>
          <w:rFonts w:ascii="Dubai" w:hAnsi="Dubai" w:cs="Dubai"/>
          <w:color w:val="000000" w:themeColor="text1"/>
          <w:lang w:val="en-GB"/>
        </w:rPr>
        <w:t xml:space="preserve"> </w:t>
      </w:r>
      <w:r w:rsidR="005856BA" w:rsidRPr="00E064D3">
        <w:rPr>
          <w:rFonts w:ascii="Dubai" w:hAnsi="Dubai" w:cs="Dubai"/>
          <w:color w:val="000000" w:themeColor="text1"/>
          <w:lang w:val="en-GB"/>
        </w:rPr>
        <w:t xml:space="preserve">breath-taking, uniquely designed façades and </w:t>
      </w:r>
      <w:r w:rsidRPr="00E064D3">
        <w:rPr>
          <w:rFonts w:ascii="Dubai" w:hAnsi="Dubai" w:cs="Dubai"/>
          <w:color w:val="000000" w:themeColor="text1"/>
          <w:lang w:val="en-GB"/>
        </w:rPr>
        <w:t>a 5-star service ambiance, comprising</w:t>
      </w:r>
      <w:r w:rsidR="00DC0949" w:rsidRPr="00E064D3">
        <w:rPr>
          <w:rFonts w:ascii="Dubai" w:hAnsi="Dubai" w:cs="Dubai"/>
          <w:color w:val="000000" w:themeColor="text1"/>
          <w:lang w:val="en-GB"/>
        </w:rPr>
        <w:t xml:space="preserve"> lavish entrances with </w:t>
      </w:r>
      <w:r w:rsidR="00DC0949" w:rsidRPr="00E064D3">
        <w:rPr>
          <w:rFonts w:ascii="Dubai" w:eastAsia="Times New Roman" w:hAnsi="Dubai" w:cs="Dubai"/>
          <w:color w:val="000000" w:themeColor="text1"/>
          <w:lang w:val="en-GB"/>
        </w:rPr>
        <w:t xml:space="preserve">cascading waterfalls, </w:t>
      </w:r>
      <w:r w:rsidR="005856BA" w:rsidRPr="00E064D3">
        <w:rPr>
          <w:rFonts w:ascii="Dubai" w:eastAsia="Times New Roman" w:hAnsi="Dubai" w:cs="Dubai"/>
          <w:color w:val="000000" w:themeColor="text1"/>
          <w:lang w:val="en-GB"/>
        </w:rPr>
        <w:t xml:space="preserve">elegant </w:t>
      </w:r>
      <w:r w:rsidRPr="00E064D3">
        <w:rPr>
          <w:rFonts w:ascii="Dubai" w:eastAsia="Times New Roman" w:hAnsi="Dubai" w:cs="Dubai"/>
          <w:color w:val="000000" w:themeColor="text1"/>
          <w:lang w:val="en-GB"/>
        </w:rPr>
        <w:t xml:space="preserve">ceiling coves with indirect lighting, </w:t>
      </w:r>
      <w:proofErr w:type="spellStart"/>
      <w:r w:rsidR="00DC0949" w:rsidRPr="00E064D3">
        <w:rPr>
          <w:rFonts w:ascii="Dubai" w:eastAsia="Times New Roman" w:hAnsi="Dubai" w:cs="Dubai"/>
          <w:color w:val="000000" w:themeColor="text1"/>
          <w:lang w:val="en-GB"/>
        </w:rPr>
        <w:t>Calacatta</w:t>
      </w:r>
      <w:proofErr w:type="spellEnd"/>
      <w:r w:rsidR="00DC0949" w:rsidRPr="00E064D3">
        <w:rPr>
          <w:rFonts w:ascii="Dubai" w:eastAsia="Times New Roman" w:hAnsi="Dubai" w:cs="Dubai"/>
          <w:color w:val="000000" w:themeColor="text1"/>
          <w:lang w:val="en-GB"/>
        </w:rPr>
        <w:t xml:space="preserve"> </w:t>
      </w:r>
      <w:proofErr w:type="spellStart"/>
      <w:r w:rsidR="00DC0949" w:rsidRPr="00E064D3">
        <w:rPr>
          <w:rFonts w:ascii="Dubai" w:eastAsia="Times New Roman" w:hAnsi="Dubai" w:cs="Dubai"/>
          <w:color w:val="000000" w:themeColor="text1"/>
          <w:lang w:val="en-GB"/>
        </w:rPr>
        <w:t>Sponda</w:t>
      </w:r>
      <w:proofErr w:type="spellEnd"/>
      <w:r w:rsidR="00DC0949" w:rsidRPr="00E064D3">
        <w:rPr>
          <w:rFonts w:ascii="Dubai" w:eastAsia="Times New Roman" w:hAnsi="Dubai" w:cs="Dubai"/>
          <w:color w:val="000000" w:themeColor="text1"/>
          <w:lang w:val="en-GB"/>
        </w:rPr>
        <w:t xml:space="preserve"> marble flooring, </w:t>
      </w:r>
      <w:r w:rsidR="005856BA" w:rsidRPr="00E064D3">
        <w:rPr>
          <w:rFonts w:ascii="Dubai" w:eastAsia="Times New Roman" w:hAnsi="Dubai" w:cs="Dubai"/>
          <w:color w:val="000000" w:themeColor="text1"/>
          <w:lang w:val="en-GB"/>
        </w:rPr>
        <w:t xml:space="preserve">sleek </w:t>
      </w:r>
      <w:r w:rsidRPr="00E064D3">
        <w:rPr>
          <w:rFonts w:ascii="Dubai" w:eastAsia="Times New Roman" w:hAnsi="Dubai" w:cs="Dubai"/>
          <w:color w:val="000000" w:themeColor="text1"/>
          <w:lang w:val="en-GB"/>
        </w:rPr>
        <w:t xml:space="preserve">big slab porcelain walls, </w:t>
      </w:r>
      <w:r w:rsidR="005856BA" w:rsidRPr="00E064D3">
        <w:rPr>
          <w:rFonts w:ascii="Dubai" w:eastAsia="Times New Roman" w:hAnsi="Dubai" w:cs="Dubai"/>
          <w:color w:val="000000" w:themeColor="text1"/>
          <w:lang w:val="en-GB"/>
        </w:rPr>
        <w:t xml:space="preserve">modern </w:t>
      </w:r>
      <w:r w:rsidRPr="00E064D3">
        <w:rPr>
          <w:rFonts w:ascii="Dubai" w:eastAsia="Times New Roman" w:hAnsi="Dubai" w:cs="Dubai"/>
          <w:color w:val="000000" w:themeColor="text1"/>
          <w:lang w:val="en-GB"/>
        </w:rPr>
        <w:t xml:space="preserve">over-counter wash basins, </w:t>
      </w:r>
      <w:proofErr w:type="spellStart"/>
      <w:r w:rsidRPr="00E064D3">
        <w:rPr>
          <w:rFonts w:ascii="Dubai" w:eastAsia="Times New Roman" w:hAnsi="Dubai" w:cs="Dubai"/>
          <w:color w:val="000000" w:themeColor="text1"/>
          <w:lang w:val="en-GB"/>
        </w:rPr>
        <w:t>Statuario</w:t>
      </w:r>
      <w:proofErr w:type="spellEnd"/>
      <w:r w:rsidRPr="00E064D3">
        <w:rPr>
          <w:rFonts w:ascii="Dubai" w:eastAsia="Times New Roman" w:hAnsi="Dubai" w:cs="Dubai"/>
          <w:color w:val="000000" w:themeColor="text1"/>
          <w:lang w:val="en-GB"/>
        </w:rPr>
        <w:t xml:space="preserve"> </w:t>
      </w:r>
      <w:r w:rsidR="005856BA" w:rsidRPr="00E064D3">
        <w:rPr>
          <w:rFonts w:ascii="Dubai" w:eastAsia="Times New Roman" w:hAnsi="Dubai" w:cs="Dubai"/>
          <w:color w:val="000000" w:themeColor="text1"/>
          <w:lang w:val="en-GB"/>
        </w:rPr>
        <w:t xml:space="preserve">Lincoln marble mosaic tile pieces, </w:t>
      </w:r>
      <w:r w:rsidR="00DC0949" w:rsidRPr="00E064D3">
        <w:rPr>
          <w:rFonts w:ascii="Dubai" w:eastAsia="Times New Roman" w:hAnsi="Dubai" w:cs="Dubai"/>
          <w:color w:val="000000" w:themeColor="text1"/>
          <w:lang w:val="en-GB"/>
        </w:rPr>
        <w:t xml:space="preserve">frameless floor-to-ceiling windows, </w:t>
      </w:r>
      <w:r w:rsidR="005856BA" w:rsidRPr="00E064D3">
        <w:rPr>
          <w:rFonts w:ascii="Dubai" w:eastAsia="Times New Roman" w:hAnsi="Dubai" w:cs="Dubai"/>
          <w:color w:val="000000" w:themeColor="text1"/>
          <w:lang w:val="en-GB"/>
        </w:rPr>
        <w:t xml:space="preserve">indirect </w:t>
      </w:r>
      <w:r w:rsidR="00DC0949" w:rsidRPr="00E064D3">
        <w:rPr>
          <w:rFonts w:ascii="Dubai" w:eastAsia="Times New Roman" w:hAnsi="Dubai" w:cs="Dubai"/>
          <w:color w:val="000000" w:themeColor="text1"/>
          <w:lang w:val="en-GB"/>
        </w:rPr>
        <w:t xml:space="preserve">mood lighting, the most premium of appliances, </w:t>
      </w:r>
      <w:r w:rsidR="005856BA" w:rsidRPr="00E064D3">
        <w:rPr>
          <w:rFonts w:ascii="Dubai" w:eastAsia="Times New Roman" w:hAnsi="Dubai" w:cs="Dubai"/>
          <w:color w:val="000000" w:themeColor="text1"/>
          <w:lang w:val="en-GB"/>
        </w:rPr>
        <w:t xml:space="preserve">panoramic lifts, full smart home automation systems, valet and carwash services, </w:t>
      </w:r>
      <w:r w:rsidR="00DC0949" w:rsidRPr="00E064D3">
        <w:rPr>
          <w:rFonts w:ascii="Dubai" w:eastAsia="Times New Roman" w:hAnsi="Dubai" w:cs="Dubai"/>
          <w:color w:val="000000" w:themeColor="text1"/>
          <w:lang w:val="en-GB"/>
        </w:rPr>
        <w:t xml:space="preserve">and </w:t>
      </w:r>
      <w:r w:rsidR="00D25B54" w:rsidRPr="00E064D3">
        <w:rPr>
          <w:rFonts w:ascii="Dubai" w:eastAsia="Times New Roman" w:hAnsi="Dubai" w:cs="Dubai"/>
          <w:color w:val="000000" w:themeColor="text1"/>
          <w:lang w:val="en-GB"/>
        </w:rPr>
        <w:t xml:space="preserve">a </w:t>
      </w:r>
      <w:r w:rsidR="00DC0949" w:rsidRPr="00E064D3">
        <w:rPr>
          <w:rFonts w:ascii="Dubai" w:eastAsia="Times New Roman" w:hAnsi="Dubai" w:cs="Dubai"/>
          <w:color w:val="000000" w:themeColor="text1"/>
          <w:lang w:val="en-GB"/>
        </w:rPr>
        <w:t>wide array of other fascinating features</w:t>
      </w:r>
      <w:r w:rsidR="005856BA" w:rsidRPr="00E064D3">
        <w:rPr>
          <w:rFonts w:ascii="Dubai" w:eastAsia="Times New Roman" w:hAnsi="Dubai" w:cs="Dubai"/>
          <w:color w:val="000000" w:themeColor="text1"/>
          <w:lang w:val="en-GB"/>
        </w:rPr>
        <w:t xml:space="preserve"> and carefully curated materials</w:t>
      </w:r>
      <w:r w:rsidR="00DC0949" w:rsidRPr="00E064D3">
        <w:rPr>
          <w:rFonts w:ascii="Dubai" w:eastAsia="Times New Roman" w:hAnsi="Dubai" w:cs="Dubai"/>
          <w:color w:val="000000" w:themeColor="text1"/>
          <w:lang w:val="en-GB"/>
        </w:rPr>
        <w:t xml:space="preserve">. </w:t>
      </w:r>
    </w:p>
    <w:p w14:paraId="20B7A8B0" w14:textId="0A076386" w:rsidR="00B87DA6" w:rsidRPr="00E064D3" w:rsidRDefault="0094574A" w:rsidP="005856BA">
      <w:pPr>
        <w:tabs>
          <w:tab w:val="left" w:pos="1418"/>
        </w:tabs>
        <w:spacing w:line="276" w:lineRule="auto"/>
        <w:ind w:right="4"/>
        <w:jc w:val="both"/>
        <w:rPr>
          <w:rFonts w:ascii="Dubai" w:hAnsi="Dubai" w:cs="Dubai"/>
          <w:lang w:val="en-GB"/>
        </w:rPr>
      </w:pPr>
      <w:r w:rsidRPr="00E064D3">
        <w:rPr>
          <w:rFonts w:ascii="Dubai" w:hAnsi="Dubai" w:cs="Dubai"/>
          <w:color w:val="000000" w:themeColor="text1"/>
          <w:lang w:val="en-GB"/>
        </w:rPr>
        <w:t xml:space="preserve">The </w:t>
      </w:r>
      <w:r w:rsidR="00DC0949" w:rsidRPr="00E064D3">
        <w:rPr>
          <w:rFonts w:ascii="Dubai" w:hAnsi="Dubai" w:cs="Dubai"/>
          <w:color w:val="000000" w:themeColor="text1"/>
          <w:lang w:val="en-GB"/>
        </w:rPr>
        <w:t>buildings</w:t>
      </w:r>
      <w:r w:rsidRPr="00E064D3">
        <w:rPr>
          <w:rFonts w:ascii="Dubai" w:hAnsi="Dubai" w:cs="Dubai"/>
          <w:color w:val="000000" w:themeColor="text1"/>
          <w:lang w:val="en-GB"/>
        </w:rPr>
        <w:t xml:space="preserve"> </w:t>
      </w:r>
      <w:r w:rsidR="00B87DA6" w:rsidRPr="00E064D3">
        <w:rPr>
          <w:rFonts w:ascii="Dubai" w:hAnsi="Dubai" w:cs="Dubai"/>
          <w:color w:val="000000" w:themeColor="text1"/>
          <w:lang w:val="en-GB"/>
        </w:rPr>
        <w:t>come with fully equipped gyms, two swimming pools, saunas, steam rooms and children’s play areas</w:t>
      </w:r>
      <w:r w:rsidR="00A92EEA" w:rsidRPr="00E064D3">
        <w:rPr>
          <w:rFonts w:ascii="Dubai" w:hAnsi="Dubai" w:cs="Dubai"/>
          <w:color w:val="000000" w:themeColor="text1"/>
          <w:lang w:val="en-GB"/>
        </w:rPr>
        <w:t xml:space="preserve">, among other amenities, and will be </w:t>
      </w:r>
      <w:r w:rsidR="00B87DA6" w:rsidRPr="00E064D3">
        <w:rPr>
          <w:rFonts w:ascii="Dubai" w:hAnsi="Dubai" w:cs="Dubai"/>
          <w:color w:val="000000" w:themeColor="text1"/>
          <w:lang w:val="en-GB"/>
        </w:rPr>
        <w:t xml:space="preserve">surrounded by vast open </w:t>
      </w:r>
      <w:r w:rsidR="00A92EEA" w:rsidRPr="00E064D3">
        <w:rPr>
          <w:rFonts w:ascii="Dubai" w:hAnsi="Dubai" w:cs="Dubai"/>
          <w:color w:val="000000" w:themeColor="text1"/>
          <w:lang w:val="en-GB"/>
        </w:rPr>
        <w:t xml:space="preserve">green </w:t>
      </w:r>
      <w:r w:rsidR="00B87DA6" w:rsidRPr="00E064D3">
        <w:rPr>
          <w:rFonts w:ascii="Dubai" w:hAnsi="Dubai" w:cs="Dubai"/>
          <w:color w:val="000000" w:themeColor="text1"/>
          <w:lang w:val="en-GB"/>
        </w:rPr>
        <w:t>spaces</w:t>
      </w:r>
      <w:r w:rsidR="00D25B54" w:rsidRPr="00E064D3">
        <w:rPr>
          <w:rFonts w:ascii="Dubai" w:hAnsi="Dubai" w:cs="Dubai"/>
          <w:color w:val="000000" w:themeColor="text1"/>
          <w:lang w:val="en-GB"/>
        </w:rPr>
        <w:t xml:space="preserve"> and situated on the shores of </w:t>
      </w:r>
      <w:r w:rsidR="005856BA" w:rsidRPr="00E064D3">
        <w:rPr>
          <w:rFonts w:ascii="Dubai" w:hAnsi="Dubai" w:cs="Dubai"/>
          <w:color w:val="000000" w:themeColor="text1"/>
          <w:lang w:val="en-GB"/>
        </w:rPr>
        <w:t xml:space="preserve">Azizi’s </w:t>
      </w:r>
      <w:r w:rsidR="005856BA" w:rsidRPr="00E064D3">
        <w:rPr>
          <w:rFonts w:ascii="Dubai" w:hAnsi="Dubai" w:cs="Dubai"/>
          <w:lang w:val="en-GB"/>
        </w:rPr>
        <w:t xml:space="preserve">2.7-kilometre-long swimmable crystal lagoon, which will cover an area of over 130,026 square metres that will stretch across the entirety of the community. With stunning blue flooring, filled with more than 51.5 million gallons of crystal-clear, </w:t>
      </w:r>
      <w:r w:rsidR="00E064D3" w:rsidRPr="00E064D3">
        <w:rPr>
          <w:rFonts w:ascii="Dubai" w:hAnsi="Dubai" w:cs="Dubai"/>
          <w:lang w:val="en-GB"/>
        </w:rPr>
        <w:t>desalinated,</w:t>
      </w:r>
      <w:r w:rsidR="005856BA" w:rsidRPr="00E064D3">
        <w:rPr>
          <w:rFonts w:ascii="Dubai" w:hAnsi="Dubai" w:cs="Dubai"/>
          <w:lang w:val="en-GB"/>
        </w:rPr>
        <w:t xml:space="preserve"> and clean water that residents can swim in, and easily accessible via its lagoon walk — which will also feature a vast variety of artisan eateries and </w:t>
      </w:r>
      <w:r w:rsidR="005856BA" w:rsidRPr="00E064D3">
        <w:rPr>
          <w:rFonts w:ascii="Dubai" w:hAnsi="Dubai" w:cs="Dubai"/>
          <w:lang w:val="en-GB"/>
        </w:rPr>
        <w:lastRenderedPageBreak/>
        <w:t>boutiques — Azizi’s lagoon will be a bustling space where residents can enjoy strolls along the beach-like shores, sunbathe and cool off.</w:t>
      </w:r>
    </w:p>
    <w:p w14:paraId="46C85D76" w14:textId="7536D08D" w:rsidR="0046310A" w:rsidRPr="00E064D3" w:rsidRDefault="00B87DA6" w:rsidP="000253AC">
      <w:pPr>
        <w:ind w:right="4"/>
        <w:jc w:val="both"/>
        <w:rPr>
          <w:rFonts w:ascii="Dubai" w:eastAsia="Times New Roman" w:hAnsi="Dubai" w:cs="Dubai"/>
          <w:color w:val="000000" w:themeColor="text1"/>
          <w:lang w:val="en-GB"/>
        </w:rPr>
      </w:pPr>
      <w:r w:rsidRPr="00E064D3">
        <w:rPr>
          <w:rFonts w:ascii="Dubai" w:eastAsia="Times New Roman" w:hAnsi="Dubai" w:cs="Dubai"/>
          <w:color w:val="000000" w:themeColor="text1"/>
          <w:lang w:val="en-GB"/>
        </w:rPr>
        <w:t xml:space="preserve">Commenting on the </w:t>
      </w:r>
      <w:r w:rsidR="0030142B" w:rsidRPr="00E064D3">
        <w:rPr>
          <w:rFonts w:ascii="Dubai" w:eastAsia="Times New Roman" w:hAnsi="Dubai" w:cs="Dubai"/>
          <w:color w:val="000000" w:themeColor="text1"/>
          <w:lang w:val="en-GB"/>
        </w:rPr>
        <w:t xml:space="preserve">landmark </w:t>
      </w:r>
      <w:r w:rsidRPr="00E064D3">
        <w:rPr>
          <w:rFonts w:ascii="Dubai" w:eastAsia="Times New Roman" w:hAnsi="Dubai" w:cs="Dubai"/>
          <w:color w:val="000000" w:themeColor="text1"/>
          <w:lang w:val="en-GB"/>
        </w:rPr>
        <w:t xml:space="preserve">launch, Mr </w:t>
      </w:r>
      <w:r w:rsidR="008F5A34" w:rsidRPr="00E064D3">
        <w:rPr>
          <w:rFonts w:ascii="Dubai" w:eastAsia="Times New Roman" w:hAnsi="Dubai" w:cs="Dubai"/>
          <w:color w:val="000000" w:themeColor="text1"/>
          <w:lang w:val="en-GB"/>
        </w:rPr>
        <w:t>Farhad Azizi</w:t>
      </w:r>
      <w:r w:rsidRPr="00E064D3">
        <w:rPr>
          <w:rFonts w:ascii="Dubai" w:eastAsia="Times New Roman" w:hAnsi="Dubai" w:cs="Dubai"/>
          <w:color w:val="000000" w:themeColor="text1"/>
          <w:lang w:val="en-GB"/>
        </w:rPr>
        <w:t xml:space="preserve">, </w:t>
      </w:r>
      <w:r w:rsidR="008F5A34" w:rsidRPr="00E064D3">
        <w:rPr>
          <w:rFonts w:ascii="Dubai" w:eastAsia="Times New Roman" w:hAnsi="Dubai" w:cs="Dubai"/>
          <w:color w:val="000000" w:themeColor="text1"/>
          <w:lang w:val="en-GB"/>
        </w:rPr>
        <w:t xml:space="preserve">CEO </w:t>
      </w:r>
      <w:r w:rsidRPr="00E064D3">
        <w:rPr>
          <w:rFonts w:ascii="Dubai" w:eastAsia="Times New Roman" w:hAnsi="Dubai" w:cs="Dubai"/>
          <w:color w:val="000000" w:themeColor="text1"/>
          <w:lang w:val="en-GB"/>
        </w:rPr>
        <w:t>of Azizi Developments, said:</w:t>
      </w:r>
      <w:r w:rsidR="0046310A" w:rsidRPr="00E064D3">
        <w:rPr>
          <w:rFonts w:ascii="Dubai" w:eastAsia="Times New Roman" w:hAnsi="Dubai" w:cs="Dubai"/>
          <w:color w:val="000000" w:themeColor="text1"/>
          <w:lang w:val="en-GB"/>
        </w:rPr>
        <w:t xml:space="preserve"> “</w:t>
      </w:r>
      <w:r w:rsidR="0030142B" w:rsidRPr="00E064D3">
        <w:rPr>
          <w:rFonts w:ascii="Dubai" w:eastAsia="Times New Roman" w:hAnsi="Dubai" w:cs="Dubai"/>
          <w:color w:val="000000" w:themeColor="text1"/>
          <w:lang w:val="en-GB"/>
        </w:rPr>
        <w:t>Riviera Rêve</w:t>
      </w:r>
      <w:r w:rsidR="00177EFC" w:rsidRPr="00E064D3">
        <w:rPr>
          <w:rFonts w:ascii="Dubai" w:eastAsia="Times New Roman" w:hAnsi="Dubai" w:cs="Dubai"/>
          <w:color w:val="000000" w:themeColor="text1"/>
          <w:lang w:val="en-GB"/>
        </w:rPr>
        <w:t xml:space="preserve"> </w:t>
      </w:r>
      <w:r w:rsidR="0030142B" w:rsidRPr="00E064D3">
        <w:rPr>
          <w:rFonts w:ascii="Dubai" w:eastAsia="Times New Roman" w:hAnsi="Dubai" w:cs="Dubai"/>
          <w:color w:val="000000" w:themeColor="text1"/>
          <w:lang w:val="en-GB"/>
        </w:rPr>
        <w:t xml:space="preserve">truly distinguishes itself through its opulence. While all of Riviera is upscale, Rêve will </w:t>
      </w:r>
      <w:r w:rsidR="005B39FA" w:rsidRPr="00E064D3">
        <w:rPr>
          <w:rFonts w:ascii="Dubai" w:eastAsia="Times New Roman" w:hAnsi="Dubai" w:cs="Dubai"/>
          <w:color w:val="000000" w:themeColor="text1"/>
          <w:lang w:val="en-GB"/>
        </w:rPr>
        <w:t xml:space="preserve">take Riviera’s extravagance and prestige to new heights. Conceptualised to redefine and lead the luxury property segment, this newest phase of Riviera is our response to local and international investors’ growing demand for the most </w:t>
      </w:r>
      <w:r w:rsidR="00EB6B88" w:rsidRPr="00E064D3">
        <w:rPr>
          <w:rFonts w:ascii="Dubai" w:eastAsia="Times New Roman" w:hAnsi="Dubai" w:cs="Dubai"/>
          <w:color w:val="000000" w:themeColor="text1"/>
          <w:lang w:val="en-GB"/>
        </w:rPr>
        <w:t>high-end</w:t>
      </w:r>
      <w:r w:rsidR="005B39FA" w:rsidRPr="00E064D3">
        <w:rPr>
          <w:rFonts w:ascii="Dubai" w:eastAsia="Times New Roman" w:hAnsi="Dubai" w:cs="Dubai"/>
          <w:color w:val="000000" w:themeColor="text1"/>
          <w:lang w:val="en-GB"/>
        </w:rPr>
        <w:t xml:space="preserve"> of living spaces. </w:t>
      </w:r>
      <w:r w:rsidR="00EB6B88" w:rsidRPr="00E064D3">
        <w:rPr>
          <w:rFonts w:ascii="Dubai" w:eastAsia="Times New Roman" w:hAnsi="Dubai" w:cs="Dubai"/>
          <w:color w:val="000000" w:themeColor="text1"/>
          <w:lang w:val="en-GB"/>
        </w:rPr>
        <w:t>With the first three phases selling out rapidly and our first handovers in Phase 1 already having taken place, and in light of the pronounced influx of high- and ultra-high-net-worth individual to Dubai, the launch of Riviera Rêve is very fitting, with units in this</w:t>
      </w:r>
      <w:r w:rsidR="00177EFC" w:rsidRPr="00E064D3">
        <w:rPr>
          <w:rFonts w:ascii="Dubai" w:eastAsia="Times New Roman" w:hAnsi="Dubai" w:cs="Dubai"/>
          <w:color w:val="000000" w:themeColor="text1"/>
          <w:lang w:val="en-GB"/>
        </w:rPr>
        <w:t xml:space="preserve"> most</w:t>
      </w:r>
      <w:r w:rsidR="00EB6B88" w:rsidRPr="00E064D3">
        <w:rPr>
          <w:rFonts w:ascii="Dubai" w:eastAsia="Times New Roman" w:hAnsi="Dubai" w:cs="Dubai"/>
          <w:color w:val="000000" w:themeColor="text1"/>
          <w:lang w:val="en-GB"/>
        </w:rPr>
        <w:t xml:space="preserve"> prestigious phase now being highly sought-after.</w:t>
      </w:r>
      <w:r w:rsidR="00D25B54" w:rsidRPr="00E064D3">
        <w:rPr>
          <w:rFonts w:ascii="Dubai" w:eastAsia="Times New Roman" w:hAnsi="Dubai" w:cs="Dubai"/>
          <w:color w:val="000000" w:themeColor="text1"/>
          <w:lang w:val="en-GB"/>
        </w:rPr>
        <w:t xml:space="preserve"> </w:t>
      </w:r>
      <w:r w:rsidR="009A423E" w:rsidRPr="00E064D3">
        <w:rPr>
          <w:rFonts w:ascii="Dubai" w:eastAsia="Times New Roman" w:hAnsi="Dubai" w:cs="Dubai"/>
          <w:color w:val="000000" w:themeColor="text1"/>
          <w:lang w:val="en-GB"/>
        </w:rPr>
        <w:t xml:space="preserve">Dubai has been progressing in leaps and bounds as a wealth hub. The emirate is slated to witness the highest inflow of HNWIs globally by </w:t>
      </w:r>
      <w:r w:rsidR="00D25B54" w:rsidRPr="00E064D3">
        <w:rPr>
          <w:rFonts w:ascii="Dubai" w:eastAsia="Times New Roman" w:hAnsi="Dubai" w:cs="Dubai"/>
          <w:color w:val="000000" w:themeColor="text1"/>
          <w:lang w:val="en-GB"/>
        </w:rPr>
        <w:t xml:space="preserve">the </w:t>
      </w:r>
      <w:r w:rsidR="009A423E" w:rsidRPr="00E064D3">
        <w:rPr>
          <w:rFonts w:ascii="Dubai" w:eastAsia="Times New Roman" w:hAnsi="Dubai" w:cs="Dubai"/>
          <w:color w:val="000000" w:themeColor="text1"/>
          <w:lang w:val="en-GB"/>
        </w:rPr>
        <w:t>end of 2022, making it</w:t>
      </w:r>
      <w:r w:rsidR="00D25B54" w:rsidRPr="00E064D3">
        <w:rPr>
          <w:rFonts w:ascii="Dubai" w:eastAsia="Times New Roman" w:hAnsi="Dubai" w:cs="Dubai"/>
          <w:color w:val="000000" w:themeColor="text1"/>
          <w:lang w:val="en-GB"/>
        </w:rPr>
        <w:t xml:space="preserve"> </w:t>
      </w:r>
      <w:r w:rsidR="009A423E" w:rsidRPr="00E064D3">
        <w:rPr>
          <w:rFonts w:ascii="Dubai" w:eastAsia="Times New Roman" w:hAnsi="Dubai" w:cs="Dubai"/>
          <w:color w:val="000000" w:themeColor="text1"/>
          <w:lang w:val="en-GB"/>
        </w:rPr>
        <w:t>one of the largest on record compared to other prominent metropolises</w:t>
      </w:r>
      <w:r w:rsidR="003F0820" w:rsidRPr="00E064D3">
        <w:rPr>
          <w:rFonts w:ascii="Dubai" w:eastAsia="Times New Roman" w:hAnsi="Dubai" w:cs="Dubai"/>
          <w:color w:val="000000" w:themeColor="text1"/>
          <w:lang w:val="en-GB"/>
        </w:rPr>
        <w:t>.</w:t>
      </w:r>
      <w:r w:rsidR="009A423E" w:rsidRPr="00E064D3">
        <w:rPr>
          <w:rFonts w:ascii="Dubai" w:eastAsia="Times New Roman" w:hAnsi="Dubai" w:cs="Dubai"/>
          <w:color w:val="000000" w:themeColor="text1"/>
          <w:lang w:val="en-GB"/>
        </w:rPr>
        <w:t xml:space="preserve"> </w:t>
      </w:r>
      <w:r w:rsidR="009E6C59" w:rsidRPr="00E064D3">
        <w:rPr>
          <w:rFonts w:ascii="Dubai" w:eastAsia="Times New Roman" w:hAnsi="Dubai" w:cs="Dubai"/>
          <w:color w:val="000000" w:themeColor="text1"/>
          <w:lang w:val="en-GB"/>
        </w:rPr>
        <w:t xml:space="preserve">We </w:t>
      </w:r>
      <w:r w:rsidR="00D25B54" w:rsidRPr="00E064D3">
        <w:rPr>
          <w:rFonts w:ascii="Dubai" w:eastAsia="Times New Roman" w:hAnsi="Dubai" w:cs="Dubai"/>
          <w:color w:val="000000" w:themeColor="text1"/>
          <w:lang w:val="en-GB"/>
        </w:rPr>
        <w:t>strive to</w:t>
      </w:r>
      <w:r w:rsidR="009E6C59" w:rsidRPr="00E064D3">
        <w:rPr>
          <w:rFonts w:ascii="Dubai" w:eastAsia="Times New Roman" w:hAnsi="Dubai" w:cs="Dubai"/>
          <w:color w:val="000000" w:themeColor="text1"/>
          <w:lang w:val="en-GB"/>
        </w:rPr>
        <w:t xml:space="preserve"> </w:t>
      </w:r>
      <w:r w:rsidR="00D25B54" w:rsidRPr="00E064D3">
        <w:rPr>
          <w:rFonts w:ascii="Dubai" w:eastAsia="Times New Roman" w:hAnsi="Dubai" w:cs="Dubai"/>
          <w:color w:val="000000" w:themeColor="text1"/>
          <w:lang w:val="en-GB"/>
        </w:rPr>
        <w:t>develop</w:t>
      </w:r>
      <w:r w:rsidR="009E6C59" w:rsidRPr="00E064D3">
        <w:rPr>
          <w:rFonts w:ascii="Dubai" w:eastAsia="Times New Roman" w:hAnsi="Dubai" w:cs="Dubai"/>
          <w:color w:val="000000" w:themeColor="text1"/>
          <w:lang w:val="en-GB"/>
        </w:rPr>
        <w:t xml:space="preserve"> properties that add </w:t>
      </w:r>
      <w:r w:rsidR="00D25B54" w:rsidRPr="00E064D3">
        <w:rPr>
          <w:rFonts w:ascii="Dubai" w:eastAsia="Times New Roman" w:hAnsi="Dubai" w:cs="Dubai"/>
          <w:color w:val="000000" w:themeColor="text1"/>
          <w:lang w:val="en-GB"/>
        </w:rPr>
        <w:t xml:space="preserve">real, distinguished </w:t>
      </w:r>
      <w:r w:rsidR="009E6C59" w:rsidRPr="00E064D3">
        <w:rPr>
          <w:rFonts w:ascii="Dubai" w:eastAsia="Times New Roman" w:hAnsi="Dubai" w:cs="Dubai"/>
          <w:color w:val="000000" w:themeColor="text1"/>
          <w:lang w:val="en-GB"/>
        </w:rPr>
        <w:t xml:space="preserve">value to the </w:t>
      </w:r>
      <w:r w:rsidR="00177EFC" w:rsidRPr="00E064D3">
        <w:rPr>
          <w:rFonts w:ascii="Dubai" w:eastAsia="Times New Roman" w:hAnsi="Dubai" w:cs="Dubai"/>
          <w:color w:val="000000" w:themeColor="text1"/>
          <w:lang w:val="en-GB"/>
        </w:rPr>
        <w:t>UAE’s real estate landscape</w:t>
      </w:r>
      <w:r w:rsidR="007378A4" w:rsidRPr="00E064D3">
        <w:rPr>
          <w:rFonts w:ascii="Dubai" w:eastAsia="Times New Roman" w:hAnsi="Dubai" w:cs="Dubai"/>
          <w:color w:val="000000" w:themeColor="text1"/>
          <w:lang w:val="en-GB"/>
        </w:rPr>
        <w:t>,</w:t>
      </w:r>
      <w:r w:rsidR="0046310A" w:rsidRPr="00E064D3">
        <w:rPr>
          <w:rFonts w:ascii="Dubai" w:eastAsia="Times New Roman" w:hAnsi="Dubai" w:cs="Dubai"/>
          <w:color w:val="000000" w:themeColor="text1"/>
          <w:lang w:val="en-GB"/>
        </w:rPr>
        <w:t xml:space="preserve"> and </w:t>
      </w:r>
      <w:r w:rsidR="007378A4" w:rsidRPr="00E064D3">
        <w:rPr>
          <w:rFonts w:ascii="Dubai" w:eastAsia="Times New Roman" w:hAnsi="Dubai" w:cs="Dubai"/>
          <w:color w:val="000000" w:themeColor="text1"/>
          <w:lang w:val="en-GB"/>
        </w:rPr>
        <w:t xml:space="preserve">will </w:t>
      </w:r>
      <w:r w:rsidR="0046310A" w:rsidRPr="00E064D3">
        <w:rPr>
          <w:rFonts w:ascii="Dubai" w:eastAsia="Times New Roman" w:hAnsi="Dubai" w:cs="Dubai"/>
          <w:color w:val="000000" w:themeColor="text1"/>
          <w:lang w:val="en-GB"/>
        </w:rPr>
        <w:t xml:space="preserve">remain committed to catalysing the vision and development of </w:t>
      </w:r>
      <w:r w:rsidR="00D25B54" w:rsidRPr="00E064D3">
        <w:rPr>
          <w:rFonts w:ascii="Dubai" w:eastAsia="Times New Roman" w:hAnsi="Dubai" w:cs="Dubai"/>
          <w:color w:val="000000" w:themeColor="text1"/>
          <w:lang w:val="en-GB"/>
        </w:rPr>
        <w:t>the emirate of Dubai</w:t>
      </w:r>
      <w:r w:rsidR="0046310A" w:rsidRPr="00E064D3">
        <w:rPr>
          <w:rFonts w:ascii="Dubai" w:eastAsia="Times New Roman" w:hAnsi="Dubai" w:cs="Dubai"/>
          <w:color w:val="000000" w:themeColor="text1"/>
          <w:lang w:val="en-GB"/>
        </w:rPr>
        <w:t xml:space="preserve">, which continues to demonstrate its true merits as one of the world's safest, most liveable, innovative, </w:t>
      </w:r>
      <w:r w:rsidR="00E064D3" w:rsidRPr="00E064D3">
        <w:rPr>
          <w:rFonts w:ascii="Dubai" w:eastAsia="Times New Roman" w:hAnsi="Dubai" w:cs="Dubai"/>
          <w:color w:val="000000" w:themeColor="text1"/>
          <w:lang w:val="en-GB"/>
        </w:rPr>
        <w:t>luxurious,</w:t>
      </w:r>
      <w:r w:rsidR="0046310A" w:rsidRPr="00E064D3">
        <w:rPr>
          <w:rFonts w:ascii="Dubai" w:eastAsia="Times New Roman" w:hAnsi="Dubai" w:cs="Dubai"/>
          <w:color w:val="000000" w:themeColor="text1"/>
          <w:lang w:val="en-GB"/>
        </w:rPr>
        <w:t xml:space="preserve"> and </w:t>
      </w:r>
      <w:r w:rsidR="007378A4" w:rsidRPr="00E064D3">
        <w:rPr>
          <w:rFonts w:ascii="Dubai" w:eastAsia="Times New Roman" w:hAnsi="Dubai" w:cs="Dubai"/>
          <w:color w:val="000000" w:themeColor="text1"/>
          <w:lang w:val="en-GB"/>
        </w:rPr>
        <w:t>progressive</w:t>
      </w:r>
      <w:r w:rsidR="0046310A" w:rsidRPr="00E064D3">
        <w:rPr>
          <w:rFonts w:ascii="Dubai" w:eastAsia="Times New Roman" w:hAnsi="Dubai" w:cs="Dubai"/>
          <w:color w:val="000000" w:themeColor="text1"/>
          <w:lang w:val="en-GB"/>
        </w:rPr>
        <w:t xml:space="preserve"> cities.”</w:t>
      </w:r>
      <w:r w:rsidR="00481A4A" w:rsidRPr="00E064D3">
        <w:rPr>
          <w:rFonts w:ascii="Dubai" w:eastAsia="Times New Roman" w:hAnsi="Dubai" w:cs="Dubai"/>
          <w:color w:val="000000" w:themeColor="text1"/>
          <w:lang w:val="en-GB"/>
        </w:rPr>
        <w:t xml:space="preserve"> </w:t>
      </w:r>
    </w:p>
    <w:p w14:paraId="4D43236E" w14:textId="6AB266A2" w:rsidR="000253AC" w:rsidRPr="00E064D3" w:rsidRDefault="000253AC" w:rsidP="000253AC">
      <w:pPr>
        <w:ind w:right="4"/>
        <w:jc w:val="both"/>
        <w:rPr>
          <w:rFonts w:ascii="Dubai" w:eastAsia="Times New Roman" w:hAnsi="Dubai" w:cs="Dubai"/>
          <w:color w:val="000000" w:themeColor="text1"/>
          <w:lang w:val="en-GB"/>
        </w:rPr>
      </w:pPr>
      <w:r w:rsidRPr="00E064D3">
        <w:rPr>
          <w:rFonts w:ascii="Dubai" w:eastAsia="Times New Roman" w:hAnsi="Dubai" w:cs="Dubai"/>
          <w:color w:val="000000" w:themeColor="text1"/>
          <w:lang w:val="en-GB"/>
        </w:rPr>
        <w:t>The launch follows th</w:t>
      </w:r>
      <w:r w:rsidR="005856BA" w:rsidRPr="00E064D3">
        <w:rPr>
          <w:rFonts w:ascii="Dubai" w:eastAsia="Times New Roman" w:hAnsi="Dubai" w:cs="Dubai"/>
          <w:color w:val="000000" w:themeColor="text1"/>
          <w:lang w:val="en-GB"/>
        </w:rPr>
        <w:t>is week’s</w:t>
      </w:r>
      <w:r w:rsidRPr="00E064D3">
        <w:rPr>
          <w:rFonts w:ascii="Dubai" w:eastAsia="Times New Roman" w:hAnsi="Dubai" w:cs="Dubai"/>
          <w:color w:val="000000" w:themeColor="text1"/>
          <w:lang w:val="en-GB"/>
        </w:rPr>
        <w:t xml:space="preserve"> first </w:t>
      </w:r>
      <w:r w:rsidR="005856BA" w:rsidRPr="00E064D3">
        <w:rPr>
          <w:rFonts w:ascii="Dubai" w:eastAsia="Times New Roman" w:hAnsi="Dubai" w:cs="Dubai"/>
          <w:color w:val="000000" w:themeColor="text1"/>
          <w:lang w:val="en-GB"/>
        </w:rPr>
        <w:t xml:space="preserve">handovers of </w:t>
      </w:r>
      <w:r w:rsidRPr="00E064D3">
        <w:rPr>
          <w:rFonts w:ascii="Dubai" w:eastAsia="Times New Roman" w:hAnsi="Dubai" w:cs="Dubai"/>
          <w:color w:val="000000" w:themeColor="text1"/>
          <w:lang w:val="en-GB"/>
        </w:rPr>
        <w:t>Riviera’s Phase 1, for buildings 2, 4, 7, 11, 12, 13 and 14</w:t>
      </w:r>
      <w:r w:rsidR="005856BA" w:rsidRPr="00E064D3">
        <w:rPr>
          <w:rFonts w:ascii="Dubai" w:eastAsia="Times New Roman" w:hAnsi="Dubai" w:cs="Dubai"/>
          <w:color w:val="000000" w:themeColor="text1"/>
          <w:lang w:val="en-GB"/>
        </w:rPr>
        <w:t>, which</w:t>
      </w:r>
      <w:r w:rsidRPr="00E064D3">
        <w:rPr>
          <w:rFonts w:ascii="Dubai" w:eastAsia="Times New Roman" w:hAnsi="Dubai" w:cs="Dubai"/>
          <w:color w:val="000000" w:themeColor="text1"/>
          <w:lang w:val="en-GB"/>
        </w:rPr>
        <w:t xml:space="preserve"> compris</w:t>
      </w:r>
      <w:r w:rsidR="005856BA" w:rsidRPr="00E064D3">
        <w:rPr>
          <w:rFonts w:ascii="Dubai" w:eastAsia="Times New Roman" w:hAnsi="Dubai" w:cs="Dubai"/>
          <w:color w:val="000000" w:themeColor="text1"/>
          <w:lang w:val="en-GB"/>
        </w:rPr>
        <w:t xml:space="preserve">e a total of </w:t>
      </w:r>
      <w:r w:rsidRPr="00E064D3">
        <w:rPr>
          <w:rFonts w:ascii="Dubai" w:eastAsia="Times New Roman" w:hAnsi="Dubai" w:cs="Dubai"/>
          <w:color w:val="000000" w:themeColor="text1"/>
          <w:lang w:val="en-GB"/>
        </w:rPr>
        <w:t>1,164 units</w:t>
      </w:r>
      <w:r w:rsidR="005856BA" w:rsidRPr="00E064D3">
        <w:rPr>
          <w:rFonts w:ascii="Dubai" w:eastAsia="Times New Roman" w:hAnsi="Dubai" w:cs="Dubai"/>
          <w:color w:val="000000" w:themeColor="text1"/>
          <w:lang w:val="en-GB"/>
        </w:rPr>
        <w:t>.</w:t>
      </w:r>
    </w:p>
    <w:p w14:paraId="1F537FC3" w14:textId="0498AABC" w:rsidR="000C3B9F" w:rsidRPr="00E064D3" w:rsidRDefault="000C3B9F" w:rsidP="000253AC">
      <w:pPr>
        <w:tabs>
          <w:tab w:val="left" w:pos="1418"/>
        </w:tabs>
        <w:spacing w:line="276" w:lineRule="auto"/>
        <w:ind w:right="4"/>
        <w:jc w:val="both"/>
        <w:rPr>
          <w:rFonts w:ascii="Dubai" w:hAnsi="Dubai" w:cs="Dubai"/>
          <w:lang w:val="en-GB"/>
        </w:rPr>
      </w:pPr>
      <w:r w:rsidRPr="00E064D3">
        <w:rPr>
          <w:rFonts w:ascii="Dubai" w:hAnsi="Dubai" w:cs="Dubai"/>
          <w:lang w:val="en-GB"/>
        </w:rPr>
        <w:t xml:space="preserve">Riviera is part of Azizi Developments’ award-winning portfolio. It is a premium waterfront-lifestyle destination located in the heart of MBR City that is planned to comprise 75 mid-rise buildings with </w:t>
      </w:r>
      <w:r w:rsidR="00D25B54" w:rsidRPr="00E064D3">
        <w:rPr>
          <w:rFonts w:ascii="Dubai" w:hAnsi="Dubai" w:cs="Dubai"/>
          <w:lang w:val="en-GB"/>
        </w:rPr>
        <w:t>over</w:t>
      </w:r>
      <w:r w:rsidRPr="00E064D3">
        <w:rPr>
          <w:rFonts w:ascii="Dubai" w:hAnsi="Dubai" w:cs="Dubai"/>
          <w:lang w:val="en-GB"/>
        </w:rPr>
        <w:t xml:space="preserve"> 16,000 residences upon its completion, conveniently located in the midst of all the business, leisure, and retail hubs of the city.</w:t>
      </w:r>
    </w:p>
    <w:p w14:paraId="6159257E" w14:textId="77777777" w:rsidR="000C3B9F" w:rsidRPr="00E064D3" w:rsidRDefault="000C3B9F" w:rsidP="000253AC">
      <w:pPr>
        <w:tabs>
          <w:tab w:val="left" w:pos="1418"/>
        </w:tabs>
        <w:spacing w:line="276" w:lineRule="auto"/>
        <w:ind w:right="4"/>
        <w:jc w:val="both"/>
        <w:rPr>
          <w:rFonts w:ascii="Dubai" w:hAnsi="Dubai" w:cs="Dubai"/>
          <w:lang w:val="en-GB"/>
        </w:rPr>
      </w:pPr>
      <w:r w:rsidRPr="00E064D3">
        <w:rPr>
          <w:rFonts w:ascii="Dubai" w:hAnsi="Dubai" w:cs="Dubai"/>
          <w:lang w:val="en-GB"/>
        </w:rPr>
        <w:t xml:space="preserve">Designed to introduce the French-Mediterranean lifestyle to Dubai, which is not merely about architectural art but also about a certain ‘joie de vivre’ — a celebration of life, Riviera represents a new landmark destination that is both residential and commercial, with an abundance of retail space. </w:t>
      </w:r>
    </w:p>
    <w:p w14:paraId="08E9D01D" w14:textId="77777777" w:rsidR="000C3B9F" w:rsidRPr="00E064D3" w:rsidRDefault="000C3B9F" w:rsidP="000253AC">
      <w:pPr>
        <w:tabs>
          <w:tab w:val="left" w:pos="1418"/>
        </w:tabs>
        <w:spacing w:line="276" w:lineRule="auto"/>
        <w:ind w:right="4"/>
        <w:jc w:val="both"/>
        <w:rPr>
          <w:rFonts w:ascii="Dubai" w:hAnsi="Dubai" w:cs="Dubai"/>
          <w:lang w:val="en-GB"/>
        </w:rPr>
      </w:pPr>
      <w:r w:rsidRPr="00E064D3">
        <w:rPr>
          <w:rFonts w:ascii="Dubai" w:hAnsi="Dubai" w:cs="Dubai"/>
          <w:lang w:val="en-GB"/>
        </w:rPr>
        <w:t>With its strategic location near the upcoming Meydan One Mall and the Meydan Racecourse — home of the Dubai World Cup — as well as Dubai’s most noteworthy points of interest, Riviera represents one of Azizi Developments’ most coveted projects.</w:t>
      </w:r>
    </w:p>
    <w:p w14:paraId="62DFC7B2" w14:textId="77777777" w:rsidR="000253AC" w:rsidRPr="00E064D3" w:rsidRDefault="000C3B9F" w:rsidP="000253AC">
      <w:pPr>
        <w:tabs>
          <w:tab w:val="left" w:pos="1418"/>
        </w:tabs>
        <w:spacing w:line="276" w:lineRule="auto"/>
        <w:ind w:right="4"/>
        <w:jc w:val="both"/>
        <w:rPr>
          <w:rFonts w:ascii="Dubai" w:hAnsi="Dubai" w:cs="Dubai"/>
          <w:b/>
          <w:bCs/>
          <w:sz w:val="24"/>
          <w:szCs w:val="24"/>
          <w:lang w:val="en-GB"/>
        </w:rPr>
      </w:pPr>
      <w:r w:rsidRPr="00E064D3">
        <w:rPr>
          <w:rFonts w:ascii="Dubai" w:hAnsi="Dubai" w:cs="Dubai"/>
          <w:lang w:val="en-GB"/>
        </w:rPr>
        <w:lastRenderedPageBreak/>
        <w:t>Azizi Developments’ Sales Gallery can be visited on the 13th floor of the Conrad Hotel on Sheikh Zayed Road.</w:t>
      </w:r>
    </w:p>
    <w:p w14:paraId="64032E81" w14:textId="4A5CBD87" w:rsidR="009F430E" w:rsidRPr="00E064D3" w:rsidRDefault="006017E7" w:rsidP="000253AC">
      <w:pPr>
        <w:tabs>
          <w:tab w:val="left" w:pos="1418"/>
        </w:tabs>
        <w:spacing w:line="276" w:lineRule="auto"/>
        <w:ind w:right="4"/>
        <w:jc w:val="center"/>
        <w:rPr>
          <w:rFonts w:ascii="Dubai" w:hAnsi="Dubai" w:cs="Dubai"/>
          <w:sz w:val="21"/>
          <w:szCs w:val="21"/>
          <w:lang w:val="en-GB"/>
        </w:rPr>
      </w:pPr>
      <w:r w:rsidRPr="00E064D3">
        <w:rPr>
          <w:rFonts w:ascii="Dubai" w:hAnsi="Dubai" w:cs="Dubai"/>
          <w:b/>
          <w:bCs/>
          <w:lang w:val="en-GB"/>
        </w:rPr>
        <w:t>-</w:t>
      </w:r>
      <w:r w:rsidR="00B73ABC" w:rsidRPr="00E064D3">
        <w:rPr>
          <w:rFonts w:ascii="Dubai" w:hAnsi="Dubai" w:cs="Dubai"/>
          <w:b/>
          <w:bCs/>
          <w:lang w:val="en-GB"/>
        </w:rPr>
        <w:t>ENDS</w:t>
      </w:r>
      <w:r w:rsidR="00B22F97" w:rsidRPr="00E064D3">
        <w:rPr>
          <w:rFonts w:ascii="Dubai" w:hAnsi="Dubai" w:cs="Dubai"/>
          <w:b/>
          <w:bCs/>
          <w:lang w:val="en-GB"/>
        </w:rPr>
        <w:t>-</w:t>
      </w:r>
    </w:p>
    <w:p w14:paraId="65EEDDF9" w14:textId="48B5427E" w:rsidR="000C3B9F" w:rsidRPr="00E064D3" w:rsidRDefault="007A7CBE" w:rsidP="000C3B9F">
      <w:pPr>
        <w:rPr>
          <w:rFonts w:eastAsia="Calibri" w:cstheme="minorHAnsi"/>
          <w:b/>
          <w:bCs/>
          <w:sz w:val="20"/>
          <w:szCs w:val="20"/>
          <w:lang w:val="en-GB"/>
        </w:rPr>
      </w:pPr>
      <w:r w:rsidRPr="00E064D3">
        <w:rPr>
          <w:rFonts w:eastAsia="Calibri" w:cstheme="minorHAnsi"/>
          <w:b/>
          <w:bCs/>
          <w:sz w:val="20"/>
          <w:szCs w:val="20"/>
          <w:lang w:val="en-GB"/>
        </w:rPr>
        <w:br w:type="page"/>
      </w:r>
      <w:r w:rsidR="000C3B9F" w:rsidRPr="00E064D3">
        <w:rPr>
          <w:rFonts w:eastAsia="Calibri" w:cstheme="minorHAnsi"/>
          <w:b/>
          <w:bCs/>
          <w:sz w:val="20"/>
          <w:szCs w:val="20"/>
          <w:lang w:val="en-GB"/>
        </w:rPr>
        <w:lastRenderedPageBreak/>
        <w:t>About Azizi Developments</w:t>
      </w:r>
    </w:p>
    <w:p w14:paraId="17C67FA9" w14:textId="77777777" w:rsidR="000C3B9F" w:rsidRPr="00E064D3" w:rsidRDefault="000C3B9F" w:rsidP="000C3B9F">
      <w:pPr>
        <w:spacing w:after="200" w:line="276" w:lineRule="auto"/>
        <w:ind w:right="-630"/>
        <w:jc w:val="both"/>
        <w:rPr>
          <w:rFonts w:eastAsia="Calibri" w:cstheme="minorHAnsi"/>
          <w:sz w:val="20"/>
          <w:szCs w:val="20"/>
          <w:lang w:val="en-GB"/>
        </w:rPr>
      </w:pPr>
      <w:r w:rsidRPr="00E064D3">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351C46F2" w14:textId="77777777" w:rsidR="000C3B9F" w:rsidRPr="00E064D3" w:rsidRDefault="000C3B9F" w:rsidP="000C3B9F">
      <w:pPr>
        <w:spacing w:after="200" w:line="276" w:lineRule="auto"/>
        <w:ind w:right="-630"/>
        <w:jc w:val="both"/>
        <w:rPr>
          <w:rFonts w:eastAsia="Calibri" w:cstheme="minorHAnsi"/>
          <w:sz w:val="20"/>
          <w:szCs w:val="20"/>
          <w:lang w:val="en-GB"/>
        </w:rPr>
      </w:pPr>
      <w:r w:rsidRPr="00E064D3">
        <w:rPr>
          <w:rFonts w:eastAsia="Calibri" w:cstheme="minorHAnsi"/>
          <w:sz w:val="20"/>
          <w:szCs w:val="20"/>
          <w:lang w:val="en-GB"/>
        </w:rPr>
        <w:t>Azizi currently has approximately 100 ongoing projects that are to be delivered by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18DA6F82" w14:textId="77777777" w:rsidR="000C3B9F" w:rsidRPr="00E064D3" w:rsidRDefault="000C3B9F" w:rsidP="000C3B9F">
      <w:pPr>
        <w:spacing w:after="200" w:line="276" w:lineRule="auto"/>
        <w:ind w:right="-630"/>
        <w:rPr>
          <w:rFonts w:eastAsia="Calibri" w:cstheme="minorHAnsi"/>
          <w:b/>
          <w:bCs/>
          <w:sz w:val="20"/>
          <w:szCs w:val="20"/>
          <w:lang w:val="en-GB"/>
        </w:rPr>
      </w:pPr>
      <w:r w:rsidRPr="00E064D3">
        <w:rPr>
          <w:rFonts w:eastAsia="Calibri" w:cstheme="minorHAnsi"/>
          <w:b/>
          <w:bCs/>
          <w:sz w:val="20"/>
          <w:szCs w:val="20"/>
          <w:lang w:val="en-GB"/>
        </w:rPr>
        <w:t xml:space="preserve">For further information about Azizi Developments, please contact: </w:t>
      </w:r>
    </w:p>
    <w:p w14:paraId="0EF48D8B" w14:textId="77777777" w:rsidR="000C3B9F" w:rsidRPr="00E064D3" w:rsidRDefault="000C3B9F" w:rsidP="000C3B9F">
      <w:pPr>
        <w:spacing w:after="200" w:line="276" w:lineRule="auto"/>
        <w:ind w:right="-630"/>
        <w:rPr>
          <w:lang w:val="en-GB"/>
        </w:rPr>
      </w:pPr>
      <w:r w:rsidRPr="00E064D3">
        <w:rPr>
          <w:rFonts w:eastAsia="Calibri" w:cstheme="minorHAnsi"/>
          <w:sz w:val="20"/>
          <w:szCs w:val="20"/>
          <w:lang w:val="en-GB"/>
        </w:rPr>
        <w:t>Tizian H. G. Raab</w:t>
      </w:r>
      <w:r w:rsidRPr="00E064D3">
        <w:rPr>
          <w:rFonts w:eastAsia="Calibri" w:cstheme="minorHAnsi"/>
          <w:b/>
          <w:bCs/>
          <w:sz w:val="20"/>
          <w:szCs w:val="20"/>
          <w:lang w:val="en-GB"/>
        </w:rPr>
        <w:br/>
      </w:r>
      <w:r w:rsidRPr="00E064D3">
        <w:rPr>
          <w:rFonts w:eastAsia="Calibri" w:cstheme="minorHAnsi"/>
          <w:sz w:val="20"/>
          <w:szCs w:val="20"/>
          <w:lang w:val="en-GB"/>
        </w:rPr>
        <w:t>Head of Public Relations and Communications, CEO’s Office</w:t>
      </w:r>
      <w:r w:rsidRPr="00E064D3">
        <w:rPr>
          <w:rFonts w:eastAsia="Calibri" w:cstheme="minorHAnsi"/>
          <w:sz w:val="20"/>
          <w:szCs w:val="20"/>
          <w:lang w:val="en-GB"/>
        </w:rPr>
        <w:br/>
        <w:t xml:space="preserve">M: +971 55 867 3606 </w:t>
      </w:r>
      <w:r w:rsidRPr="00E064D3">
        <w:rPr>
          <w:rFonts w:eastAsia="Calibri" w:cstheme="minorHAnsi"/>
          <w:sz w:val="20"/>
          <w:szCs w:val="20"/>
          <w:lang w:val="en-GB"/>
        </w:rPr>
        <w:br/>
        <w:t xml:space="preserve">Email: </w:t>
      </w:r>
      <w:hyperlink r:id="rId7" w:history="1">
        <w:r w:rsidRPr="00E064D3">
          <w:rPr>
            <w:rFonts w:eastAsia="Calibri" w:cstheme="minorHAnsi"/>
            <w:color w:val="0563C1" w:themeColor="hyperlink"/>
            <w:sz w:val="20"/>
            <w:szCs w:val="20"/>
            <w:u w:val="single"/>
            <w:lang w:val="en-GB"/>
          </w:rPr>
          <w:t>tizian@azizidevelopments.com</w:t>
        </w:r>
      </w:hyperlink>
      <w:r w:rsidRPr="00E064D3">
        <w:rPr>
          <w:rFonts w:eastAsia="Calibri" w:cstheme="minorHAnsi"/>
          <w:b/>
          <w:bCs/>
          <w:sz w:val="20"/>
          <w:szCs w:val="20"/>
          <w:lang w:val="en-GB"/>
        </w:rPr>
        <w:t xml:space="preserve"> </w:t>
      </w:r>
    </w:p>
    <w:p w14:paraId="161D426B" w14:textId="77777777" w:rsidR="006017E7" w:rsidRDefault="006017E7" w:rsidP="006017E7">
      <w:pPr>
        <w:spacing w:before="240" w:after="240"/>
        <w:rPr>
          <w:rFonts w:ascii="Dubai" w:hAnsi="Dubai" w:cs="Dubai"/>
          <w:lang w:val="en-GB"/>
        </w:rPr>
      </w:pPr>
    </w:p>
    <w:p w14:paraId="7B89B6F1" w14:textId="77777777" w:rsidR="006E62EF" w:rsidRPr="006017E7" w:rsidRDefault="00000000">
      <w:pPr>
        <w:rPr>
          <w:lang w:val="en-GB"/>
        </w:rPr>
      </w:pPr>
    </w:p>
    <w:sectPr w:rsidR="006E62EF" w:rsidRPr="006017E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C96E7" w14:textId="77777777" w:rsidR="009D15D0" w:rsidRDefault="009D15D0" w:rsidP="006017E7">
      <w:pPr>
        <w:spacing w:after="0" w:line="240" w:lineRule="auto"/>
      </w:pPr>
      <w:r>
        <w:separator/>
      </w:r>
    </w:p>
  </w:endnote>
  <w:endnote w:type="continuationSeparator" w:id="0">
    <w:p w14:paraId="03176054" w14:textId="77777777" w:rsidR="009D15D0" w:rsidRDefault="009D15D0"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F68E" w14:textId="77777777" w:rsidR="009D15D0" w:rsidRDefault="009D15D0" w:rsidP="006017E7">
      <w:pPr>
        <w:spacing w:after="0" w:line="240" w:lineRule="auto"/>
      </w:pPr>
      <w:r>
        <w:separator/>
      </w:r>
    </w:p>
  </w:footnote>
  <w:footnote w:type="continuationSeparator" w:id="0">
    <w:p w14:paraId="41DF4549" w14:textId="77777777" w:rsidR="009D15D0" w:rsidRDefault="009D15D0"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3233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AUAA9FosiwAAAA="/>
  </w:docVars>
  <w:rsids>
    <w:rsidRoot w:val="006017E7"/>
    <w:rsid w:val="000253AC"/>
    <w:rsid w:val="00037809"/>
    <w:rsid w:val="00090E3C"/>
    <w:rsid w:val="0009660B"/>
    <w:rsid w:val="000C3B9F"/>
    <w:rsid w:val="000E0CB2"/>
    <w:rsid w:val="00177EFC"/>
    <w:rsid w:val="00182725"/>
    <w:rsid w:val="001B6AB1"/>
    <w:rsid w:val="001C5513"/>
    <w:rsid w:val="001D43EC"/>
    <w:rsid w:val="001E6FF3"/>
    <w:rsid w:val="002112CF"/>
    <w:rsid w:val="002144C2"/>
    <w:rsid w:val="00245BD5"/>
    <w:rsid w:val="00264E57"/>
    <w:rsid w:val="0029384F"/>
    <w:rsid w:val="00294FDA"/>
    <w:rsid w:val="002963B6"/>
    <w:rsid w:val="002A2F21"/>
    <w:rsid w:val="002D4A72"/>
    <w:rsid w:val="002E1236"/>
    <w:rsid w:val="002F4458"/>
    <w:rsid w:val="0030142B"/>
    <w:rsid w:val="00341FA9"/>
    <w:rsid w:val="00345438"/>
    <w:rsid w:val="00346064"/>
    <w:rsid w:val="0038289A"/>
    <w:rsid w:val="00384001"/>
    <w:rsid w:val="00396AA1"/>
    <w:rsid w:val="003E0A53"/>
    <w:rsid w:val="003F0820"/>
    <w:rsid w:val="00462C24"/>
    <w:rsid w:val="0046310A"/>
    <w:rsid w:val="00481A4A"/>
    <w:rsid w:val="004F7964"/>
    <w:rsid w:val="0050269A"/>
    <w:rsid w:val="00544499"/>
    <w:rsid w:val="00550315"/>
    <w:rsid w:val="00553427"/>
    <w:rsid w:val="0056509F"/>
    <w:rsid w:val="005659B6"/>
    <w:rsid w:val="005856BA"/>
    <w:rsid w:val="005B39FA"/>
    <w:rsid w:val="005E490D"/>
    <w:rsid w:val="006017E7"/>
    <w:rsid w:val="00606E74"/>
    <w:rsid w:val="00651396"/>
    <w:rsid w:val="00682063"/>
    <w:rsid w:val="006978A7"/>
    <w:rsid w:val="006C2323"/>
    <w:rsid w:val="006F6674"/>
    <w:rsid w:val="007378A4"/>
    <w:rsid w:val="00740E54"/>
    <w:rsid w:val="007452F6"/>
    <w:rsid w:val="007510BD"/>
    <w:rsid w:val="0077555D"/>
    <w:rsid w:val="00784490"/>
    <w:rsid w:val="007930DF"/>
    <w:rsid w:val="00794EE2"/>
    <w:rsid w:val="007A7CBE"/>
    <w:rsid w:val="007D3A5B"/>
    <w:rsid w:val="007D3F1D"/>
    <w:rsid w:val="007F1492"/>
    <w:rsid w:val="007F77C1"/>
    <w:rsid w:val="00806F05"/>
    <w:rsid w:val="00865A0B"/>
    <w:rsid w:val="008C0903"/>
    <w:rsid w:val="008E2DD1"/>
    <w:rsid w:val="008E5AE8"/>
    <w:rsid w:val="008F4A32"/>
    <w:rsid w:val="008F5A34"/>
    <w:rsid w:val="009122FA"/>
    <w:rsid w:val="009155B5"/>
    <w:rsid w:val="009169BF"/>
    <w:rsid w:val="009337C3"/>
    <w:rsid w:val="00940DA4"/>
    <w:rsid w:val="0094574A"/>
    <w:rsid w:val="00983A3A"/>
    <w:rsid w:val="009A423E"/>
    <w:rsid w:val="009C037C"/>
    <w:rsid w:val="009D15D0"/>
    <w:rsid w:val="009E6C59"/>
    <w:rsid w:val="009F430E"/>
    <w:rsid w:val="00A2230E"/>
    <w:rsid w:val="00A314F1"/>
    <w:rsid w:val="00A34BE1"/>
    <w:rsid w:val="00A51C0C"/>
    <w:rsid w:val="00A6521E"/>
    <w:rsid w:val="00A70B8C"/>
    <w:rsid w:val="00A92EEA"/>
    <w:rsid w:val="00AA4A2E"/>
    <w:rsid w:val="00AA69C5"/>
    <w:rsid w:val="00AD470F"/>
    <w:rsid w:val="00AD4D3D"/>
    <w:rsid w:val="00AD4EFB"/>
    <w:rsid w:val="00AE52F3"/>
    <w:rsid w:val="00AF57C1"/>
    <w:rsid w:val="00B22F97"/>
    <w:rsid w:val="00B362F4"/>
    <w:rsid w:val="00B6483F"/>
    <w:rsid w:val="00B73ABC"/>
    <w:rsid w:val="00B82877"/>
    <w:rsid w:val="00B87DA6"/>
    <w:rsid w:val="00B90F62"/>
    <w:rsid w:val="00BB2CB5"/>
    <w:rsid w:val="00BD1BD2"/>
    <w:rsid w:val="00BE2B1D"/>
    <w:rsid w:val="00C15C7C"/>
    <w:rsid w:val="00C227BD"/>
    <w:rsid w:val="00C24608"/>
    <w:rsid w:val="00C452B1"/>
    <w:rsid w:val="00CB16A2"/>
    <w:rsid w:val="00CC157D"/>
    <w:rsid w:val="00CD253D"/>
    <w:rsid w:val="00CE698B"/>
    <w:rsid w:val="00CF37DE"/>
    <w:rsid w:val="00D024D3"/>
    <w:rsid w:val="00D1468E"/>
    <w:rsid w:val="00D24BC1"/>
    <w:rsid w:val="00D25B54"/>
    <w:rsid w:val="00DC0949"/>
    <w:rsid w:val="00DC0D4F"/>
    <w:rsid w:val="00DC7E3D"/>
    <w:rsid w:val="00DD0706"/>
    <w:rsid w:val="00E064D3"/>
    <w:rsid w:val="00E207EC"/>
    <w:rsid w:val="00E42C57"/>
    <w:rsid w:val="00E52D96"/>
    <w:rsid w:val="00E66B6D"/>
    <w:rsid w:val="00E6770E"/>
    <w:rsid w:val="00E82447"/>
    <w:rsid w:val="00E84A81"/>
    <w:rsid w:val="00E852D9"/>
    <w:rsid w:val="00E866B8"/>
    <w:rsid w:val="00EB6B88"/>
    <w:rsid w:val="00F059C1"/>
    <w:rsid w:val="00F10B5C"/>
    <w:rsid w:val="00F11EF8"/>
    <w:rsid w:val="00F17DB8"/>
    <w:rsid w:val="00F26DE5"/>
    <w:rsid w:val="00F46AAC"/>
    <w:rsid w:val="00F563DF"/>
    <w:rsid w:val="00F6722D"/>
    <w:rsid w:val="00F976C2"/>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6</cp:revision>
  <dcterms:created xsi:type="dcterms:W3CDTF">2022-08-23T07:50:00Z</dcterms:created>
  <dcterms:modified xsi:type="dcterms:W3CDTF">2022-08-24T12:05:00Z</dcterms:modified>
  <cp:category/>
</cp:coreProperties>
</file>