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7A53B" w14:textId="77777777" w:rsidR="006E00B4" w:rsidRPr="000A512A" w:rsidRDefault="006E00B4" w:rsidP="00A434A4">
      <w:pPr>
        <w:bidi/>
        <w:jc w:val="center"/>
        <w:rPr>
          <w:rFonts w:ascii="Simplified Arabic" w:hAnsi="Simplified Arabic" w:cs="Simplified Arabic"/>
          <w:b/>
          <w:bCs/>
          <w:sz w:val="36"/>
          <w:szCs w:val="36"/>
          <w:lang w:bidi="ar-AE"/>
        </w:rPr>
      </w:pPr>
      <w:r w:rsidRPr="000A512A">
        <w:rPr>
          <w:rFonts w:ascii="Simplified Arabic" w:hAnsi="Simplified Arabic" w:cs="Simplified Arabic"/>
          <w:b/>
          <w:bCs/>
          <w:sz w:val="36"/>
          <w:szCs w:val="36"/>
          <w:rtl/>
          <w:lang w:bidi="ar-AE"/>
        </w:rPr>
        <w:t xml:space="preserve">عزيزي تزيد </w:t>
      </w:r>
      <w:r w:rsidR="00CE0ED6" w:rsidRPr="000A512A">
        <w:rPr>
          <w:rFonts w:ascii="Simplified Arabic" w:hAnsi="Simplified Arabic" w:cs="Simplified Arabic"/>
          <w:b/>
          <w:bCs/>
          <w:sz w:val="36"/>
          <w:szCs w:val="36"/>
          <w:rtl/>
          <w:lang w:bidi="ar-AE"/>
        </w:rPr>
        <w:t xml:space="preserve">وتيرة </w:t>
      </w:r>
      <w:r w:rsidRPr="000A512A">
        <w:rPr>
          <w:rFonts w:ascii="Simplified Arabic" w:hAnsi="Simplified Arabic" w:cs="Simplified Arabic"/>
          <w:b/>
          <w:bCs/>
          <w:sz w:val="36"/>
          <w:szCs w:val="36"/>
          <w:rtl/>
          <w:lang w:bidi="ar-AE"/>
        </w:rPr>
        <w:t>سرعة البناء في ريفيرا بمدينة محمد بن راشد</w:t>
      </w:r>
    </w:p>
    <w:p w14:paraId="61350B0A" w14:textId="1A6558C7" w:rsidR="00A434A4" w:rsidRPr="000A512A" w:rsidRDefault="006E00B4" w:rsidP="000A512A">
      <w:pPr>
        <w:pStyle w:val="ListParagraph"/>
        <w:numPr>
          <w:ilvl w:val="0"/>
          <w:numId w:val="5"/>
        </w:numPr>
        <w:bidi/>
        <w:jc w:val="both"/>
        <w:rPr>
          <w:rFonts w:ascii="Simplified Arabic" w:hAnsi="Simplified Arabic" w:cs="Simplified Arabic"/>
          <w:b/>
          <w:bCs/>
          <w:sz w:val="28"/>
          <w:szCs w:val="28"/>
          <w:rtl/>
          <w:lang w:bidi="ar-AE"/>
        </w:rPr>
      </w:pPr>
      <w:r w:rsidRPr="000A512A">
        <w:rPr>
          <w:rFonts w:ascii="Simplified Arabic" w:hAnsi="Simplified Arabic" w:cs="Simplified Arabic"/>
          <w:b/>
          <w:bCs/>
          <w:sz w:val="28"/>
          <w:szCs w:val="28"/>
          <w:rtl/>
          <w:lang w:bidi="ar-AE"/>
        </w:rPr>
        <w:t xml:space="preserve">اكتمال 7 مبانٍ </w:t>
      </w:r>
      <w:r w:rsidR="00CE0ED6" w:rsidRPr="000A512A">
        <w:rPr>
          <w:rFonts w:ascii="Simplified Arabic" w:hAnsi="Simplified Arabic" w:cs="Simplified Arabic"/>
          <w:b/>
          <w:bCs/>
          <w:sz w:val="28"/>
          <w:szCs w:val="28"/>
          <w:rtl/>
          <w:lang w:bidi="ar-AE"/>
        </w:rPr>
        <w:t>و</w:t>
      </w:r>
      <w:r w:rsidRPr="000A512A">
        <w:rPr>
          <w:rFonts w:ascii="Simplified Arabic" w:hAnsi="Simplified Arabic" w:cs="Simplified Arabic"/>
          <w:b/>
          <w:bCs/>
          <w:sz w:val="28"/>
          <w:szCs w:val="28"/>
          <w:rtl/>
          <w:lang w:bidi="ar-AE"/>
        </w:rPr>
        <w:t>الان</w:t>
      </w:r>
      <w:r w:rsidR="00CE0ED6" w:rsidRPr="000A512A">
        <w:rPr>
          <w:rFonts w:ascii="Simplified Arabic" w:hAnsi="Simplified Arabic" w:cs="Simplified Arabic"/>
          <w:b/>
          <w:bCs/>
          <w:sz w:val="28"/>
          <w:szCs w:val="28"/>
          <w:rtl/>
          <w:lang w:bidi="ar-AE"/>
        </w:rPr>
        <w:t>تهاء من المرحلة الأولى بنسبة 98%</w:t>
      </w:r>
    </w:p>
    <w:p w14:paraId="4AF56F79" w14:textId="77777777" w:rsidR="006E00B4" w:rsidRPr="000A512A" w:rsidRDefault="00CE0ED6" w:rsidP="00A434A4">
      <w:pPr>
        <w:bidi/>
        <w:jc w:val="both"/>
        <w:rPr>
          <w:rFonts w:ascii="Simplified Arabic" w:hAnsi="Simplified Arabic" w:cs="Simplified Arabic"/>
          <w:sz w:val="28"/>
          <w:szCs w:val="28"/>
          <w:lang w:bidi="ar-AE"/>
        </w:rPr>
      </w:pPr>
      <w:r w:rsidRPr="000A512A">
        <w:rPr>
          <w:rFonts w:ascii="Simplified Arabic" w:hAnsi="Simplified Arabic" w:cs="Simplified Arabic"/>
          <w:b/>
          <w:bCs/>
          <w:sz w:val="28"/>
          <w:szCs w:val="28"/>
          <w:rtl/>
          <w:lang w:bidi="ar-AE"/>
        </w:rPr>
        <w:t>[</w:t>
      </w:r>
      <w:r w:rsidR="006E00B4" w:rsidRPr="000A512A">
        <w:rPr>
          <w:rFonts w:ascii="Simplified Arabic" w:hAnsi="Simplified Arabic" w:cs="Simplified Arabic"/>
          <w:b/>
          <w:bCs/>
          <w:sz w:val="28"/>
          <w:szCs w:val="28"/>
          <w:rtl/>
          <w:lang w:bidi="ar-AE"/>
        </w:rPr>
        <w:t xml:space="preserve">دبي </w:t>
      </w:r>
      <w:r w:rsidRPr="000A512A">
        <w:rPr>
          <w:rFonts w:ascii="Simplified Arabic" w:hAnsi="Simplified Arabic" w:cs="Simplified Arabic"/>
          <w:b/>
          <w:bCs/>
          <w:sz w:val="28"/>
          <w:szCs w:val="28"/>
          <w:rtl/>
          <w:lang w:bidi="ar-AE"/>
        </w:rPr>
        <w:t xml:space="preserve">- الإمارات العربية المتحدة، 16 سبتمبر 2022] </w:t>
      </w:r>
      <w:r w:rsidRPr="000A512A">
        <w:rPr>
          <w:rFonts w:ascii="Simplified Arabic" w:hAnsi="Simplified Arabic" w:cs="Simplified Arabic"/>
          <w:sz w:val="28"/>
          <w:szCs w:val="28"/>
          <w:rtl/>
          <w:lang w:bidi="ar-AE"/>
        </w:rPr>
        <w:t>–</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 xml:space="preserve">أعلنت </w:t>
      </w:r>
      <w:r w:rsidR="006E00B4" w:rsidRPr="000A512A">
        <w:rPr>
          <w:rFonts w:ascii="Simplified Arabic" w:hAnsi="Simplified Arabic" w:cs="Simplified Arabic"/>
          <w:sz w:val="28"/>
          <w:szCs w:val="28"/>
          <w:rtl/>
          <w:lang w:bidi="ar-AE"/>
        </w:rPr>
        <w:t>عزيزي، شركة التطوير العقاري الخاصة الرائدة ف</w:t>
      </w:r>
      <w:r w:rsidRPr="000A512A">
        <w:rPr>
          <w:rFonts w:ascii="Simplified Arabic" w:hAnsi="Simplified Arabic" w:cs="Simplified Arabic"/>
          <w:sz w:val="28"/>
          <w:szCs w:val="28"/>
          <w:rtl/>
          <w:lang w:bidi="ar-AE"/>
        </w:rPr>
        <w:t>ي دولة الإمارات العربية المتحدة</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 xml:space="preserve">عن الوصول إلى مراحل </w:t>
      </w:r>
      <w:r w:rsidR="00A434A4" w:rsidRPr="000A512A">
        <w:rPr>
          <w:rFonts w:ascii="Simplified Arabic" w:hAnsi="Simplified Arabic" w:cs="Simplified Arabic"/>
          <w:sz w:val="28"/>
          <w:szCs w:val="28"/>
          <w:rtl/>
          <w:lang w:bidi="ar-AE"/>
        </w:rPr>
        <w:t xml:space="preserve">متقدمة </w:t>
      </w:r>
      <w:r w:rsidR="006E00B4" w:rsidRPr="000A512A">
        <w:rPr>
          <w:rFonts w:ascii="Simplified Arabic" w:hAnsi="Simplified Arabic" w:cs="Simplified Arabic"/>
          <w:sz w:val="28"/>
          <w:szCs w:val="28"/>
          <w:rtl/>
          <w:lang w:bidi="ar-AE"/>
        </w:rPr>
        <w:t xml:space="preserve">جديدة في </w:t>
      </w:r>
      <w:r w:rsidRPr="000A512A">
        <w:rPr>
          <w:rFonts w:ascii="Simplified Arabic" w:hAnsi="Simplified Arabic" w:cs="Simplified Arabic"/>
          <w:sz w:val="28"/>
          <w:szCs w:val="28"/>
          <w:rtl/>
          <w:lang w:bidi="ar-AE"/>
        </w:rPr>
        <w:t>أعمال ال</w:t>
      </w:r>
      <w:r w:rsidR="006E00B4" w:rsidRPr="000A512A">
        <w:rPr>
          <w:rFonts w:ascii="Simplified Arabic" w:hAnsi="Simplified Arabic" w:cs="Simplified Arabic"/>
          <w:sz w:val="28"/>
          <w:szCs w:val="28"/>
          <w:rtl/>
          <w:lang w:bidi="ar-AE"/>
        </w:rPr>
        <w:t xml:space="preserve">بناء </w:t>
      </w:r>
      <w:r w:rsidRPr="000A512A">
        <w:rPr>
          <w:rFonts w:ascii="Simplified Arabic" w:hAnsi="Simplified Arabic" w:cs="Simplified Arabic"/>
          <w:sz w:val="28"/>
          <w:szCs w:val="28"/>
          <w:rtl/>
          <w:lang w:bidi="ar-AE"/>
        </w:rPr>
        <w:t>بمشروعها ريفيرا، مج</w:t>
      </w:r>
      <w:r w:rsidR="006E00B4" w:rsidRPr="000A512A">
        <w:rPr>
          <w:rFonts w:ascii="Simplified Arabic" w:hAnsi="Simplified Arabic" w:cs="Simplified Arabic"/>
          <w:sz w:val="28"/>
          <w:szCs w:val="28"/>
          <w:rtl/>
          <w:lang w:bidi="ar-AE"/>
        </w:rPr>
        <w:t>مع الواجهة البحرية المستوحى من الب</w:t>
      </w:r>
      <w:r w:rsidRPr="000A512A">
        <w:rPr>
          <w:rFonts w:ascii="Simplified Arabic" w:hAnsi="Simplified Arabic" w:cs="Simplified Arabic"/>
          <w:sz w:val="28"/>
          <w:szCs w:val="28"/>
          <w:rtl/>
          <w:lang w:bidi="ar-AE"/>
        </w:rPr>
        <w:t xml:space="preserve">يئة </w:t>
      </w:r>
      <w:r w:rsidR="006E00B4" w:rsidRPr="000A512A">
        <w:rPr>
          <w:rFonts w:ascii="Simplified Arabic" w:hAnsi="Simplified Arabic" w:cs="Simplified Arabic"/>
          <w:sz w:val="28"/>
          <w:szCs w:val="28"/>
          <w:rtl/>
          <w:lang w:bidi="ar-AE"/>
        </w:rPr>
        <w:t>المتوسط</w:t>
      </w:r>
      <w:r w:rsidRPr="000A512A">
        <w:rPr>
          <w:rFonts w:ascii="Simplified Arabic" w:hAnsi="Simplified Arabic" w:cs="Simplified Arabic"/>
          <w:sz w:val="28"/>
          <w:szCs w:val="28"/>
          <w:rtl/>
          <w:lang w:bidi="ar-AE"/>
        </w:rPr>
        <w:t>ية</w:t>
      </w:r>
      <w:r w:rsidR="006E00B4" w:rsidRPr="000A512A">
        <w:rPr>
          <w:rFonts w:ascii="Simplified Arabic" w:hAnsi="Simplified Arabic" w:cs="Simplified Arabic"/>
          <w:sz w:val="28"/>
          <w:szCs w:val="28"/>
          <w:rtl/>
          <w:lang w:bidi="ar-AE"/>
        </w:rPr>
        <w:t xml:space="preserve"> </w:t>
      </w:r>
      <w:r w:rsidR="006E00B4" w:rsidRPr="000A512A">
        <w:rPr>
          <w:rFonts w:ascii="Times New Roman" w:hAnsi="Times New Roman" w:cs="Times New Roman" w:hint="cs"/>
          <w:sz w:val="28"/>
          <w:szCs w:val="28"/>
          <w:rtl/>
          <w:lang w:bidi="ar-AE"/>
        </w:rPr>
        <w:t>​​</w:t>
      </w:r>
      <w:r w:rsidR="006E00B4" w:rsidRPr="000A512A">
        <w:rPr>
          <w:rFonts w:ascii="Simplified Arabic" w:hAnsi="Simplified Arabic" w:cs="Simplified Arabic" w:hint="cs"/>
          <w:sz w:val="28"/>
          <w:szCs w:val="28"/>
          <w:rtl/>
          <w:lang w:bidi="ar-AE"/>
        </w:rPr>
        <w:t>في</w:t>
      </w:r>
      <w:r w:rsidR="006E00B4" w:rsidRPr="000A512A">
        <w:rPr>
          <w:rFonts w:ascii="Simplified Arabic" w:hAnsi="Simplified Arabic" w:cs="Simplified Arabic"/>
          <w:sz w:val="28"/>
          <w:szCs w:val="28"/>
          <w:rtl/>
          <w:lang w:bidi="ar-AE"/>
        </w:rPr>
        <w:t xml:space="preserve"> </w:t>
      </w:r>
      <w:r w:rsidR="006E00B4" w:rsidRPr="000A512A">
        <w:rPr>
          <w:rFonts w:ascii="Simplified Arabic" w:hAnsi="Simplified Arabic" w:cs="Simplified Arabic" w:hint="cs"/>
          <w:sz w:val="28"/>
          <w:szCs w:val="28"/>
          <w:rtl/>
          <w:lang w:bidi="ar-AE"/>
        </w:rPr>
        <w:t>قلب</w:t>
      </w:r>
      <w:r w:rsidR="006E00B4" w:rsidRPr="000A512A">
        <w:rPr>
          <w:rFonts w:ascii="Simplified Arabic" w:hAnsi="Simplified Arabic" w:cs="Simplified Arabic"/>
          <w:sz w:val="28"/>
          <w:szCs w:val="28"/>
          <w:rtl/>
          <w:lang w:bidi="ar-AE"/>
        </w:rPr>
        <w:t xml:space="preserve"> </w:t>
      </w:r>
      <w:r w:rsidR="006E00B4" w:rsidRPr="000A512A">
        <w:rPr>
          <w:rFonts w:ascii="Simplified Arabic" w:hAnsi="Simplified Arabic" w:cs="Simplified Arabic" w:hint="cs"/>
          <w:sz w:val="28"/>
          <w:szCs w:val="28"/>
          <w:rtl/>
          <w:lang w:bidi="ar-AE"/>
        </w:rPr>
        <w:t>مدينة</w:t>
      </w:r>
      <w:r w:rsidR="006E00B4" w:rsidRPr="000A512A">
        <w:rPr>
          <w:rFonts w:ascii="Simplified Arabic" w:hAnsi="Simplified Arabic" w:cs="Simplified Arabic"/>
          <w:sz w:val="28"/>
          <w:szCs w:val="28"/>
          <w:rtl/>
          <w:lang w:bidi="ar-AE"/>
        </w:rPr>
        <w:t xml:space="preserve"> </w:t>
      </w:r>
      <w:r w:rsidR="006E00B4" w:rsidRPr="000A512A">
        <w:rPr>
          <w:rFonts w:ascii="Simplified Arabic" w:hAnsi="Simplified Arabic" w:cs="Simplified Arabic" w:hint="cs"/>
          <w:sz w:val="28"/>
          <w:szCs w:val="28"/>
          <w:rtl/>
          <w:lang w:bidi="ar-AE"/>
        </w:rPr>
        <w:t>محمد</w:t>
      </w:r>
      <w:r w:rsidR="006E00B4" w:rsidRPr="000A512A">
        <w:rPr>
          <w:rFonts w:ascii="Simplified Arabic" w:hAnsi="Simplified Arabic" w:cs="Simplified Arabic"/>
          <w:sz w:val="28"/>
          <w:szCs w:val="28"/>
          <w:rtl/>
          <w:lang w:bidi="ar-AE"/>
        </w:rPr>
        <w:t xml:space="preserve"> </w:t>
      </w:r>
      <w:r w:rsidR="006E00B4" w:rsidRPr="000A512A">
        <w:rPr>
          <w:rFonts w:ascii="Simplified Arabic" w:hAnsi="Simplified Arabic" w:cs="Simplified Arabic" w:hint="cs"/>
          <w:sz w:val="28"/>
          <w:szCs w:val="28"/>
          <w:rtl/>
          <w:lang w:bidi="ar-AE"/>
        </w:rPr>
        <w:t>بن</w:t>
      </w:r>
      <w:r w:rsidR="006E00B4" w:rsidRPr="000A512A">
        <w:rPr>
          <w:rFonts w:ascii="Simplified Arabic" w:hAnsi="Simplified Arabic" w:cs="Simplified Arabic"/>
          <w:sz w:val="28"/>
          <w:szCs w:val="28"/>
          <w:rtl/>
          <w:lang w:bidi="ar-AE"/>
        </w:rPr>
        <w:t xml:space="preserve"> </w:t>
      </w:r>
      <w:r w:rsidR="006E00B4" w:rsidRPr="000A512A">
        <w:rPr>
          <w:rFonts w:ascii="Simplified Arabic" w:hAnsi="Simplified Arabic" w:cs="Simplified Arabic" w:hint="cs"/>
          <w:sz w:val="28"/>
          <w:szCs w:val="28"/>
          <w:rtl/>
          <w:lang w:bidi="ar-AE"/>
        </w:rPr>
        <w:t>راشد</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 xml:space="preserve">التي تقع على مقربة من </w:t>
      </w:r>
      <w:r w:rsidR="006E00B4" w:rsidRPr="000A512A">
        <w:rPr>
          <w:rFonts w:ascii="Simplified Arabic" w:hAnsi="Simplified Arabic" w:cs="Simplified Arabic"/>
          <w:sz w:val="28"/>
          <w:szCs w:val="28"/>
          <w:rtl/>
          <w:lang w:bidi="ar-AE"/>
        </w:rPr>
        <w:t>مراكز الأعمال والترفيه والتجزئة في دبي.</w:t>
      </w:r>
    </w:p>
    <w:p w14:paraId="44C263ED" w14:textId="77777777" w:rsidR="006E00B4" w:rsidRPr="000A512A" w:rsidRDefault="00CE0ED6" w:rsidP="00CE0ED6">
      <w:pPr>
        <w:bidi/>
        <w:jc w:val="both"/>
        <w:rPr>
          <w:rFonts w:ascii="Simplified Arabic" w:hAnsi="Simplified Arabic" w:cs="Simplified Arabic"/>
          <w:sz w:val="28"/>
          <w:szCs w:val="28"/>
          <w:lang w:bidi="ar-AE"/>
        </w:rPr>
      </w:pPr>
      <w:r w:rsidRPr="000A512A">
        <w:rPr>
          <w:rFonts w:ascii="Simplified Arabic" w:hAnsi="Simplified Arabic" w:cs="Simplified Arabic"/>
          <w:sz w:val="28"/>
          <w:szCs w:val="28"/>
          <w:rtl/>
          <w:lang w:bidi="ar-AE"/>
        </w:rPr>
        <w:t>و</w:t>
      </w:r>
      <w:r w:rsidR="006E00B4" w:rsidRPr="000A512A">
        <w:rPr>
          <w:rFonts w:ascii="Simplified Arabic" w:hAnsi="Simplified Arabic" w:cs="Simplified Arabic"/>
          <w:sz w:val="28"/>
          <w:szCs w:val="28"/>
          <w:rtl/>
          <w:lang w:bidi="ar-AE"/>
        </w:rPr>
        <w:t xml:space="preserve">سجلت المرحلة الأولى </w:t>
      </w:r>
      <w:r w:rsidRPr="000A512A">
        <w:rPr>
          <w:rFonts w:ascii="Simplified Arabic" w:hAnsi="Simplified Arabic" w:cs="Simplified Arabic"/>
          <w:sz w:val="28"/>
          <w:szCs w:val="28"/>
          <w:rtl/>
          <w:lang w:bidi="ar-AE"/>
        </w:rPr>
        <w:t xml:space="preserve">اكتمال عمليات </w:t>
      </w:r>
      <w:r w:rsidR="006E00B4" w:rsidRPr="000A512A">
        <w:rPr>
          <w:rFonts w:ascii="Simplified Arabic" w:hAnsi="Simplified Arabic" w:cs="Simplified Arabic"/>
          <w:sz w:val="28"/>
          <w:szCs w:val="28"/>
          <w:rtl/>
          <w:lang w:bidi="ar-AE"/>
        </w:rPr>
        <w:t xml:space="preserve">البناء </w:t>
      </w:r>
      <w:r w:rsidRPr="000A512A">
        <w:rPr>
          <w:rFonts w:ascii="Simplified Arabic" w:hAnsi="Simplified Arabic" w:cs="Simplified Arabic"/>
          <w:sz w:val="28"/>
          <w:szCs w:val="28"/>
          <w:rtl/>
          <w:lang w:bidi="ar-AE"/>
        </w:rPr>
        <w:t xml:space="preserve">بنسبة </w:t>
      </w:r>
      <w:r w:rsidR="006E00B4" w:rsidRPr="000A512A">
        <w:rPr>
          <w:rFonts w:ascii="Simplified Arabic" w:hAnsi="Simplified Arabic" w:cs="Simplified Arabic"/>
          <w:sz w:val="28"/>
          <w:szCs w:val="28"/>
          <w:rtl/>
          <w:lang w:bidi="ar-AE"/>
        </w:rPr>
        <w:t>إجمالي</w:t>
      </w:r>
      <w:r w:rsidRPr="000A512A">
        <w:rPr>
          <w:rFonts w:ascii="Simplified Arabic" w:hAnsi="Simplified Arabic" w:cs="Simplified Arabic"/>
          <w:sz w:val="28"/>
          <w:szCs w:val="28"/>
          <w:rtl/>
          <w:lang w:bidi="ar-AE"/>
        </w:rPr>
        <w:t>ة</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قدرها 98%</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في حين وصلت معدلات الإنجاز في ال</w:t>
      </w:r>
      <w:r w:rsidR="006E00B4" w:rsidRPr="000A512A">
        <w:rPr>
          <w:rFonts w:ascii="Simplified Arabic" w:hAnsi="Simplified Arabic" w:cs="Simplified Arabic"/>
          <w:sz w:val="28"/>
          <w:szCs w:val="28"/>
          <w:rtl/>
          <w:lang w:bidi="ar-AE"/>
        </w:rPr>
        <w:t xml:space="preserve">مراحل 2 و 3 و 4 </w:t>
      </w:r>
      <w:r w:rsidRPr="000A512A">
        <w:rPr>
          <w:rFonts w:ascii="Simplified Arabic" w:hAnsi="Simplified Arabic" w:cs="Simplified Arabic"/>
          <w:sz w:val="28"/>
          <w:szCs w:val="28"/>
          <w:rtl/>
          <w:lang w:bidi="ar-AE"/>
        </w:rPr>
        <w:t>إلى 90% و 65% و 21%</w:t>
      </w:r>
      <w:r w:rsidR="006E00B4" w:rsidRPr="000A512A">
        <w:rPr>
          <w:rFonts w:ascii="Simplified Arabic" w:hAnsi="Simplified Arabic" w:cs="Simplified Arabic"/>
          <w:sz w:val="28"/>
          <w:szCs w:val="28"/>
          <w:rtl/>
          <w:lang w:bidi="ar-AE"/>
        </w:rPr>
        <w:t xml:space="preserve"> على التوالي. </w:t>
      </w:r>
      <w:r w:rsidRPr="000A512A">
        <w:rPr>
          <w:rFonts w:ascii="Simplified Arabic" w:hAnsi="Simplified Arabic" w:cs="Simplified Arabic"/>
          <w:sz w:val="28"/>
          <w:szCs w:val="28"/>
          <w:rtl/>
          <w:lang w:bidi="ar-AE"/>
        </w:rPr>
        <w:t xml:space="preserve">ومن المتوقع اكتمال العمل فيها </w:t>
      </w:r>
      <w:r w:rsidR="00A434A4" w:rsidRPr="000A512A">
        <w:rPr>
          <w:rFonts w:ascii="Simplified Arabic" w:hAnsi="Simplified Arabic" w:cs="Simplified Arabic"/>
          <w:sz w:val="28"/>
          <w:szCs w:val="28"/>
          <w:rtl/>
          <w:lang w:bidi="ar-AE"/>
        </w:rPr>
        <w:t xml:space="preserve">في الفترة </w:t>
      </w:r>
      <w:r w:rsidR="006E00B4" w:rsidRPr="000A512A">
        <w:rPr>
          <w:rFonts w:ascii="Simplified Arabic" w:hAnsi="Simplified Arabic" w:cs="Simplified Arabic"/>
          <w:sz w:val="28"/>
          <w:szCs w:val="28"/>
          <w:rtl/>
          <w:lang w:bidi="ar-AE"/>
        </w:rPr>
        <w:t xml:space="preserve">بين الربع الثالث 2022 </w:t>
      </w:r>
      <w:r w:rsidRPr="000A512A">
        <w:rPr>
          <w:rFonts w:ascii="Simplified Arabic" w:hAnsi="Simplified Arabic" w:cs="Simplified Arabic"/>
          <w:sz w:val="28"/>
          <w:szCs w:val="28"/>
          <w:rtl/>
          <w:lang w:bidi="ar-AE"/>
        </w:rPr>
        <w:t xml:space="preserve">والأخير </w:t>
      </w:r>
      <w:r w:rsidR="006E00B4" w:rsidRPr="000A512A">
        <w:rPr>
          <w:rFonts w:ascii="Simplified Arabic" w:hAnsi="Simplified Arabic" w:cs="Simplified Arabic"/>
          <w:sz w:val="28"/>
          <w:szCs w:val="28"/>
          <w:rtl/>
          <w:lang w:bidi="ar-AE"/>
        </w:rPr>
        <w:t>2024.</w:t>
      </w:r>
    </w:p>
    <w:p w14:paraId="7080554F" w14:textId="77777777" w:rsidR="006E00B4" w:rsidRPr="000A512A" w:rsidRDefault="00CE0ED6" w:rsidP="00CE0ED6">
      <w:pPr>
        <w:bidi/>
        <w:jc w:val="both"/>
        <w:rPr>
          <w:rFonts w:ascii="Simplified Arabic" w:hAnsi="Simplified Arabic" w:cs="Simplified Arabic"/>
          <w:sz w:val="28"/>
          <w:szCs w:val="28"/>
          <w:lang w:bidi="ar-AE"/>
        </w:rPr>
      </w:pPr>
      <w:r w:rsidRPr="000A512A">
        <w:rPr>
          <w:rFonts w:ascii="Simplified Arabic" w:hAnsi="Simplified Arabic" w:cs="Simplified Arabic"/>
          <w:sz w:val="28"/>
          <w:szCs w:val="28"/>
          <w:rtl/>
          <w:lang w:bidi="ar-AE"/>
        </w:rPr>
        <w:t>ويعتبر ريفي</w:t>
      </w:r>
      <w:r w:rsidR="006E00B4" w:rsidRPr="000A512A">
        <w:rPr>
          <w:rFonts w:ascii="Simplified Arabic" w:hAnsi="Simplified Arabic" w:cs="Simplified Arabic"/>
          <w:sz w:val="28"/>
          <w:szCs w:val="28"/>
          <w:rtl/>
          <w:lang w:bidi="ar-AE"/>
        </w:rPr>
        <w:t>را جزء</w:t>
      </w:r>
      <w:r w:rsidRPr="000A512A">
        <w:rPr>
          <w:rFonts w:ascii="Simplified Arabic" w:hAnsi="Simplified Arabic" w:cs="Simplified Arabic"/>
          <w:sz w:val="28"/>
          <w:szCs w:val="28"/>
          <w:rtl/>
          <w:lang w:bidi="ar-AE"/>
        </w:rPr>
        <w:t>اً</w:t>
      </w:r>
      <w:r w:rsidR="006E00B4" w:rsidRPr="000A512A">
        <w:rPr>
          <w:rFonts w:ascii="Simplified Arabic" w:hAnsi="Simplified Arabic" w:cs="Simplified Arabic"/>
          <w:sz w:val="28"/>
          <w:szCs w:val="28"/>
          <w:rtl/>
          <w:lang w:bidi="ar-AE"/>
        </w:rPr>
        <w:t xml:space="preserve"> من محفظة عزيزي الحائزة على </w:t>
      </w:r>
      <w:r w:rsidRPr="000A512A">
        <w:rPr>
          <w:rFonts w:ascii="Simplified Arabic" w:hAnsi="Simplified Arabic" w:cs="Simplified Arabic"/>
          <w:sz w:val="28"/>
          <w:szCs w:val="28"/>
          <w:rtl/>
          <w:lang w:bidi="ar-AE"/>
        </w:rPr>
        <w:t>الكثير من الجوائز،</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و</w:t>
      </w:r>
      <w:r w:rsidR="006E00B4" w:rsidRPr="000A512A">
        <w:rPr>
          <w:rFonts w:ascii="Simplified Arabic" w:hAnsi="Simplified Arabic" w:cs="Simplified Arabic"/>
          <w:sz w:val="28"/>
          <w:szCs w:val="28"/>
          <w:rtl/>
          <w:lang w:bidi="ar-AE"/>
        </w:rPr>
        <w:t xml:space="preserve">وجهة </w:t>
      </w:r>
      <w:r w:rsidRPr="000A512A">
        <w:rPr>
          <w:rFonts w:ascii="Simplified Arabic" w:hAnsi="Simplified Arabic" w:cs="Simplified Arabic"/>
          <w:sz w:val="28"/>
          <w:szCs w:val="28"/>
          <w:rtl/>
          <w:lang w:bidi="ar-AE"/>
        </w:rPr>
        <w:t xml:space="preserve">راقية لإطلالته </w:t>
      </w:r>
      <w:r w:rsidR="006E00B4" w:rsidRPr="000A512A">
        <w:rPr>
          <w:rFonts w:ascii="Simplified Arabic" w:hAnsi="Simplified Arabic" w:cs="Simplified Arabic"/>
          <w:sz w:val="28"/>
          <w:szCs w:val="28"/>
          <w:rtl/>
          <w:lang w:bidi="ar-AE"/>
        </w:rPr>
        <w:t>على الواجهة البحرية</w:t>
      </w:r>
      <w:r w:rsidRPr="000A512A">
        <w:rPr>
          <w:rFonts w:ascii="Simplified Arabic" w:hAnsi="Simplified Arabic" w:cs="Simplified Arabic"/>
          <w:sz w:val="28"/>
          <w:szCs w:val="28"/>
          <w:rtl/>
          <w:lang w:bidi="ar-AE"/>
        </w:rPr>
        <w:t>،</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وتم التخطيط له</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 xml:space="preserve">بعناية ليضم </w:t>
      </w:r>
      <w:r w:rsidR="006E00B4" w:rsidRPr="000A512A">
        <w:rPr>
          <w:rFonts w:ascii="Simplified Arabic" w:hAnsi="Simplified Arabic" w:cs="Simplified Arabic"/>
          <w:sz w:val="28"/>
          <w:szCs w:val="28"/>
          <w:rtl/>
          <w:lang w:bidi="ar-AE"/>
        </w:rPr>
        <w:t>71 مبنى متوسط</w:t>
      </w:r>
      <w:r w:rsidRPr="000A512A">
        <w:rPr>
          <w:rFonts w:ascii="Simplified Arabic" w:hAnsi="Simplified Arabic" w:cs="Simplified Arabic"/>
          <w:sz w:val="28"/>
          <w:szCs w:val="28"/>
          <w:rtl/>
          <w:lang w:bidi="ar-AE"/>
        </w:rPr>
        <w:t>ة</w:t>
      </w:r>
      <w:r w:rsidR="006E00B4" w:rsidRPr="000A512A">
        <w:rPr>
          <w:rFonts w:ascii="Simplified Arabic" w:hAnsi="Simplified Arabic" w:cs="Simplified Arabic"/>
          <w:sz w:val="28"/>
          <w:szCs w:val="28"/>
          <w:rtl/>
          <w:lang w:bidi="ar-AE"/>
        </w:rPr>
        <w:t xml:space="preserve"> </w:t>
      </w:r>
      <w:r w:rsidR="006E00B4" w:rsidRPr="000A512A">
        <w:rPr>
          <w:rFonts w:ascii="Times New Roman" w:hAnsi="Times New Roman" w:cs="Times New Roman" w:hint="cs"/>
          <w:sz w:val="28"/>
          <w:szCs w:val="28"/>
          <w:rtl/>
          <w:lang w:bidi="ar-AE"/>
        </w:rPr>
        <w:t>​​</w:t>
      </w:r>
      <w:r w:rsidR="006E00B4" w:rsidRPr="000A512A">
        <w:rPr>
          <w:rFonts w:ascii="Simplified Arabic" w:hAnsi="Simplified Arabic" w:cs="Simplified Arabic" w:hint="cs"/>
          <w:sz w:val="28"/>
          <w:szCs w:val="28"/>
          <w:rtl/>
          <w:lang w:bidi="ar-AE"/>
        </w:rPr>
        <w:t>الارتفاع</w:t>
      </w:r>
      <w:r w:rsidRPr="000A512A">
        <w:rPr>
          <w:rFonts w:ascii="Simplified Arabic" w:hAnsi="Simplified Arabic" w:cs="Simplified Arabic"/>
          <w:sz w:val="28"/>
          <w:szCs w:val="28"/>
          <w:rtl/>
          <w:lang w:bidi="ar-AE"/>
        </w:rPr>
        <w:t>،</w:t>
      </w:r>
      <w:r w:rsidR="006E00B4" w:rsidRPr="000A512A">
        <w:rPr>
          <w:rFonts w:ascii="Simplified Arabic" w:hAnsi="Simplified Arabic" w:cs="Simplified Arabic"/>
          <w:sz w:val="28"/>
          <w:szCs w:val="28"/>
          <w:rtl/>
          <w:lang w:bidi="ar-AE"/>
        </w:rPr>
        <w:t xml:space="preserve"> </w:t>
      </w:r>
      <w:r w:rsidRPr="000A512A">
        <w:rPr>
          <w:rFonts w:ascii="Simplified Arabic" w:hAnsi="Simplified Arabic" w:cs="Simplified Arabic"/>
          <w:sz w:val="28"/>
          <w:szCs w:val="28"/>
          <w:rtl/>
          <w:lang w:bidi="ar-AE"/>
        </w:rPr>
        <w:t xml:space="preserve">توفر مجتمعة </w:t>
      </w:r>
      <w:r w:rsidR="006E00B4" w:rsidRPr="000A512A">
        <w:rPr>
          <w:rFonts w:ascii="Simplified Arabic" w:hAnsi="Simplified Arabic" w:cs="Simplified Arabic"/>
          <w:sz w:val="28"/>
          <w:szCs w:val="28"/>
          <w:rtl/>
          <w:lang w:bidi="ar-AE"/>
        </w:rPr>
        <w:t>ما يقرب من 16</w:t>
      </w:r>
      <w:r w:rsidRPr="000A512A">
        <w:rPr>
          <w:rFonts w:ascii="Simplified Arabic" w:hAnsi="Simplified Arabic" w:cs="Simplified Arabic"/>
          <w:sz w:val="28"/>
          <w:szCs w:val="28"/>
          <w:rtl/>
          <w:lang w:bidi="ar-AE"/>
        </w:rPr>
        <w:t>,</w:t>
      </w:r>
      <w:r w:rsidR="006E00B4" w:rsidRPr="000A512A">
        <w:rPr>
          <w:rFonts w:ascii="Simplified Arabic" w:hAnsi="Simplified Arabic" w:cs="Simplified Arabic"/>
          <w:sz w:val="28"/>
          <w:szCs w:val="28"/>
          <w:rtl/>
          <w:lang w:bidi="ar-AE"/>
        </w:rPr>
        <w:t xml:space="preserve">000 </w:t>
      </w:r>
      <w:r w:rsidRPr="000A512A">
        <w:rPr>
          <w:rFonts w:ascii="Simplified Arabic" w:hAnsi="Simplified Arabic" w:cs="Simplified Arabic"/>
          <w:sz w:val="28"/>
          <w:szCs w:val="28"/>
          <w:rtl/>
          <w:lang w:bidi="ar-AE"/>
        </w:rPr>
        <w:t>وحدة سكنية.</w:t>
      </w:r>
    </w:p>
    <w:p w14:paraId="0655AC37" w14:textId="77777777" w:rsidR="006E00B4" w:rsidRPr="000A512A" w:rsidRDefault="006E00B4" w:rsidP="00A434A4">
      <w:pPr>
        <w:bidi/>
        <w:jc w:val="both"/>
        <w:rPr>
          <w:rFonts w:ascii="Simplified Arabic" w:hAnsi="Simplified Arabic" w:cs="Simplified Arabic"/>
          <w:sz w:val="28"/>
          <w:szCs w:val="28"/>
          <w:lang w:bidi="ar-AE"/>
        </w:rPr>
      </w:pPr>
      <w:r w:rsidRPr="000A512A">
        <w:rPr>
          <w:rFonts w:ascii="Simplified Arabic" w:hAnsi="Simplified Arabic" w:cs="Simplified Arabic"/>
          <w:sz w:val="28"/>
          <w:szCs w:val="28"/>
          <w:rtl/>
          <w:lang w:bidi="ar-AE"/>
        </w:rPr>
        <w:t>وتعليق</w:t>
      </w:r>
      <w:r w:rsidR="00A434A4" w:rsidRPr="000A512A">
        <w:rPr>
          <w:rFonts w:ascii="Simplified Arabic" w:hAnsi="Simplified Arabic" w:cs="Simplified Arabic"/>
          <w:sz w:val="28"/>
          <w:szCs w:val="28"/>
          <w:rtl/>
          <w:lang w:bidi="ar-AE"/>
        </w:rPr>
        <w:t>اً</w:t>
      </w:r>
      <w:r w:rsidRPr="000A512A">
        <w:rPr>
          <w:rFonts w:ascii="Simplified Arabic" w:hAnsi="Simplified Arabic" w:cs="Simplified Arabic"/>
          <w:sz w:val="28"/>
          <w:szCs w:val="28"/>
          <w:rtl/>
          <w:lang w:bidi="ar-AE"/>
        </w:rPr>
        <w:t xml:space="preserve"> على </w:t>
      </w:r>
      <w:r w:rsidR="00CE0ED6" w:rsidRPr="000A512A">
        <w:rPr>
          <w:rFonts w:ascii="Simplified Arabic" w:hAnsi="Simplified Arabic" w:cs="Simplified Arabic"/>
          <w:sz w:val="28"/>
          <w:szCs w:val="28"/>
          <w:rtl/>
          <w:lang w:bidi="ar-AE"/>
        </w:rPr>
        <w:t>تسارع وتيرة أعمال البناء</w:t>
      </w:r>
      <w:r w:rsidRPr="000A512A">
        <w:rPr>
          <w:rFonts w:ascii="Simplified Arabic" w:hAnsi="Simplified Arabic" w:cs="Simplified Arabic"/>
          <w:sz w:val="28"/>
          <w:szCs w:val="28"/>
          <w:rtl/>
          <w:lang w:bidi="ar-AE"/>
        </w:rPr>
        <w:t xml:space="preserve">، قال </w:t>
      </w:r>
      <w:r w:rsidR="00CE0ED6" w:rsidRPr="000A512A">
        <w:rPr>
          <w:rFonts w:ascii="Simplified Arabic" w:hAnsi="Simplified Arabic" w:cs="Simplified Arabic"/>
          <w:sz w:val="28"/>
          <w:szCs w:val="28"/>
          <w:rtl/>
          <w:lang w:bidi="ar-AE"/>
        </w:rPr>
        <w:t>فرهاد عزيزي</w:t>
      </w:r>
      <w:r w:rsidRPr="000A512A">
        <w:rPr>
          <w:rFonts w:ascii="Simplified Arabic" w:hAnsi="Simplified Arabic" w:cs="Simplified Arabic"/>
          <w:sz w:val="28"/>
          <w:szCs w:val="28"/>
          <w:rtl/>
          <w:lang w:bidi="ar-AE"/>
        </w:rPr>
        <w:t>، الرئيس التنفيذي لشركة عزيزي للتطوير</w:t>
      </w:r>
      <w:r w:rsidR="00CE0ED6" w:rsidRPr="000A512A">
        <w:rPr>
          <w:rFonts w:ascii="Simplified Arabic" w:hAnsi="Simplified Arabic" w:cs="Simplified Arabic"/>
          <w:sz w:val="28"/>
          <w:szCs w:val="28"/>
          <w:rtl/>
          <w:lang w:bidi="ar-AE"/>
        </w:rPr>
        <w:t xml:space="preserve"> العقاري</w:t>
      </w:r>
      <w:r w:rsidRPr="000A512A">
        <w:rPr>
          <w:rFonts w:ascii="Simplified Arabic" w:hAnsi="Simplified Arabic" w:cs="Simplified Arabic"/>
          <w:sz w:val="28"/>
          <w:szCs w:val="28"/>
          <w:rtl/>
          <w:lang w:bidi="ar-AE"/>
        </w:rPr>
        <w:t>: “</w:t>
      </w:r>
      <w:r w:rsidR="00CE0ED6" w:rsidRPr="000A512A">
        <w:rPr>
          <w:rFonts w:ascii="Simplified Arabic" w:hAnsi="Simplified Arabic" w:cs="Simplified Arabic"/>
          <w:sz w:val="28"/>
          <w:szCs w:val="28"/>
          <w:rtl/>
          <w:lang w:bidi="ar-AE"/>
        </w:rPr>
        <w:t xml:space="preserve">يسرنا رؤية ثمرة </w:t>
      </w:r>
      <w:r w:rsidRPr="000A512A">
        <w:rPr>
          <w:rFonts w:ascii="Simplified Arabic" w:hAnsi="Simplified Arabic" w:cs="Simplified Arabic"/>
          <w:sz w:val="28"/>
          <w:szCs w:val="28"/>
          <w:rtl/>
          <w:lang w:bidi="ar-AE"/>
        </w:rPr>
        <w:t xml:space="preserve">جهودنا في ضمان سرعة البناء والجودة. </w:t>
      </w:r>
      <w:r w:rsidR="00CE0ED6" w:rsidRPr="000A512A">
        <w:rPr>
          <w:rFonts w:ascii="Simplified Arabic" w:hAnsi="Simplified Arabic" w:cs="Simplified Arabic"/>
          <w:sz w:val="28"/>
          <w:szCs w:val="28"/>
          <w:rtl/>
          <w:lang w:bidi="ar-AE"/>
        </w:rPr>
        <w:t>و</w:t>
      </w:r>
      <w:r w:rsidRPr="000A512A">
        <w:rPr>
          <w:rFonts w:ascii="Simplified Arabic" w:hAnsi="Simplified Arabic" w:cs="Simplified Arabic"/>
          <w:sz w:val="28"/>
          <w:szCs w:val="28"/>
          <w:rtl/>
          <w:lang w:bidi="ar-AE"/>
        </w:rPr>
        <w:t xml:space="preserve">من خلال </w:t>
      </w:r>
      <w:r w:rsidR="00CE0ED6" w:rsidRPr="000A512A">
        <w:rPr>
          <w:rFonts w:ascii="Simplified Arabic" w:hAnsi="Simplified Arabic" w:cs="Simplified Arabic"/>
          <w:sz w:val="28"/>
          <w:szCs w:val="28"/>
          <w:rtl/>
          <w:lang w:bidi="ar-AE"/>
        </w:rPr>
        <w:t>ال</w:t>
      </w:r>
      <w:r w:rsidRPr="000A512A">
        <w:rPr>
          <w:rFonts w:ascii="Simplified Arabic" w:hAnsi="Simplified Arabic" w:cs="Simplified Arabic"/>
          <w:sz w:val="28"/>
          <w:szCs w:val="28"/>
          <w:rtl/>
          <w:lang w:bidi="ar-AE"/>
        </w:rPr>
        <w:t>اختيار ا</w:t>
      </w:r>
      <w:r w:rsidR="00CE0ED6" w:rsidRPr="000A512A">
        <w:rPr>
          <w:rFonts w:ascii="Simplified Arabic" w:hAnsi="Simplified Arabic" w:cs="Simplified Arabic"/>
          <w:sz w:val="28"/>
          <w:szCs w:val="28"/>
          <w:rtl/>
          <w:lang w:bidi="ar-AE"/>
        </w:rPr>
        <w:t>لدقيق للمقاولين والموردين</w:t>
      </w:r>
      <w:r w:rsidRPr="000A512A">
        <w:rPr>
          <w:rFonts w:ascii="Simplified Arabic" w:hAnsi="Simplified Arabic" w:cs="Simplified Arabic"/>
          <w:sz w:val="28"/>
          <w:szCs w:val="28"/>
          <w:rtl/>
          <w:lang w:bidi="ar-AE"/>
        </w:rPr>
        <w:t xml:space="preserve">، </w:t>
      </w:r>
      <w:r w:rsidR="00CE0ED6" w:rsidRPr="000A512A">
        <w:rPr>
          <w:rFonts w:ascii="Simplified Arabic" w:hAnsi="Simplified Arabic" w:cs="Simplified Arabic"/>
          <w:sz w:val="28"/>
          <w:szCs w:val="28"/>
          <w:rtl/>
          <w:lang w:bidi="ar-AE"/>
        </w:rPr>
        <w:t>و</w:t>
      </w:r>
      <w:r w:rsidRPr="000A512A">
        <w:rPr>
          <w:rFonts w:ascii="Simplified Arabic" w:hAnsi="Simplified Arabic" w:cs="Simplified Arabic"/>
          <w:sz w:val="28"/>
          <w:szCs w:val="28"/>
          <w:rtl/>
          <w:lang w:bidi="ar-AE"/>
        </w:rPr>
        <w:t>شراء مواد البناء بأ</w:t>
      </w:r>
      <w:r w:rsidR="00CE0ED6" w:rsidRPr="000A512A">
        <w:rPr>
          <w:rFonts w:ascii="Simplified Arabic" w:hAnsi="Simplified Arabic" w:cs="Simplified Arabic"/>
          <w:sz w:val="28"/>
          <w:szCs w:val="28"/>
          <w:rtl/>
          <w:lang w:bidi="ar-AE"/>
        </w:rPr>
        <w:t>نفسنا مباشرة من الشركات المصنعة</w:t>
      </w:r>
      <w:r w:rsidRPr="000A512A">
        <w:rPr>
          <w:rFonts w:ascii="Simplified Arabic" w:hAnsi="Simplified Arabic" w:cs="Simplified Arabic"/>
          <w:sz w:val="28"/>
          <w:szCs w:val="28"/>
          <w:rtl/>
          <w:lang w:bidi="ar-AE"/>
        </w:rPr>
        <w:t xml:space="preserve">، تمكنا من زيادة </w:t>
      </w:r>
      <w:r w:rsidR="00CE0ED6" w:rsidRPr="000A512A">
        <w:rPr>
          <w:rFonts w:ascii="Simplified Arabic" w:hAnsi="Simplified Arabic" w:cs="Simplified Arabic"/>
          <w:sz w:val="28"/>
          <w:szCs w:val="28"/>
          <w:rtl/>
          <w:lang w:bidi="ar-AE"/>
        </w:rPr>
        <w:t>سرعة البناء بشكل كبير</w:t>
      </w:r>
      <w:r w:rsidRPr="000A512A">
        <w:rPr>
          <w:rFonts w:ascii="Simplified Arabic" w:hAnsi="Simplified Arabic" w:cs="Simplified Arabic"/>
          <w:sz w:val="28"/>
          <w:szCs w:val="28"/>
          <w:rtl/>
          <w:lang w:bidi="ar-AE"/>
        </w:rPr>
        <w:t xml:space="preserve">، </w:t>
      </w:r>
      <w:r w:rsidR="00CE0ED6" w:rsidRPr="000A512A">
        <w:rPr>
          <w:rFonts w:ascii="Simplified Arabic" w:hAnsi="Simplified Arabic" w:cs="Simplified Arabic"/>
          <w:sz w:val="28"/>
          <w:szCs w:val="28"/>
          <w:rtl/>
          <w:lang w:bidi="ar-AE"/>
        </w:rPr>
        <w:t xml:space="preserve">إلى جانب </w:t>
      </w:r>
      <w:r w:rsidRPr="000A512A">
        <w:rPr>
          <w:rFonts w:ascii="Simplified Arabic" w:hAnsi="Simplified Arabic" w:cs="Simplified Arabic"/>
          <w:sz w:val="28"/>
          <w:szCs w:val="28"/>
          <w:rtl/>
          <w:lang w:bidi="ar-AE"/>
        </w:rPr>
        <w:t xml:space="preserve">رفع معايير الجودة إلى مستويات أعلى. </w:t>
      </w:r>
      <w:r w:rsidR="00CE0ED6" w:rsidRPr="000A512A">
        <w:rPr>
          <w:rFonts w:ascii="Simplified Arabic" w:hAnsi="Simplified Arabic" w:cs="Simplified Arabic"/>
          <w:sz w:val="28"/>
          <w:szCs w:val="28"/>
          <w:rtl/>
          <w:lang w:bidi="ar-AE"/>
        </w:rPr>
        <w:t>و</w:t>
      </w:r>
      <w:r w:rsidRPr="000A512A">
        <w:rPr>
          <w:rFonts w:ascii="Simplified Arabic" w:hAnsi="Simplified Arabic" w:cs="Simplified Arabic"/>
          <w:sz w:val="28"/>
          <w:szCs w:val="28"/>
          <w:rtl/>
          <w:lang w:bidi="ar-AE"/>
        </w:rPr>
        <w:t xml:space="preserve">بعد </w:t>
      </w:r>
      <w:r w:rsidR="00CE0ED6" w:rsidRPr="000A512A">
        <w:rPr>
          <w:rFonts w:ascii="Simplified Arabic" w:hAnsi="Simplified Arabic" w:cs="Simplified Arabic"/>
          <w:sz w:val="28"/>
          <w:szCs w:val="28"/>
          <w:rtl/>
          <w:lang w:bidi="ar-AE"/>
        </w:rPr>
        <w:t xml:space="preserve">إنجازنا مؤخراً </w:t>
      </w:r>
      <w:r w:rsidRPr="000A512A">
        <w:rPr>
          <w:rFonts w:ascii="Simplified Arabic" w:hAnsi="Simplified Arabic" w:cs="Simplified Arabic"/>
          <w:sz w:val="28"/>
          <w:szCs w:val="28"/>
          <w:rtl/>
          <w:lang w:bidi="ar-AE"/>
        </w:rPr>
        <w:t>العد</w:t>
      </w:r>
      <w:r w:rsidR="00CE0ED6" w:rsidRPr="000A512A">
        <w:rPr>
          <w:rFonts w:ascii="Simplified Arabic" w:hAnsi="Simplified Arabic" w:cs="Simplified Arabic"/>
          <w:sz w:val="28"/>
          <w:szCs w:val="28"/>
          <w:rtl/>
          <w:lang w:bidi="ar-AE"/>
        </w:rPr>
        <w:t>يد من المباني في المرحلة الأولى</w:t>
      </w:r>
      <w:r w:rsidRPr="000A512A">
        <w:rPr>
          <w:rFonts w:ascii="Simplified Arabic" w:hAnsi="Simplified Arabic" w:cs="Simplified Arabic"/>
          <w:sz w:val="28"/>
          <w:szCs w:val="28"/>
          <w:rtl/>
          <w:lang w:bidi="ar-AE"/>
        </w:rPr>
        <w:t xml:space="preserve">، </w:t>
      </w:r>
      <w:r w:rsidR="00A434A4" w:rsidRPr="000A512A">
        <w:rPr>
          <w:rFonts w:ascii="Simplified Arabic" w:hAnsi="Simplified Arabic" w:cs="Simplified Arabic"/>
          <w:sz w:val="28"/>
          <w:szCs w:val="28"/>
          <w:rtl/>
          <w:lang w:bidi="ar-AE"/>
        </w:rPr>
        <w:t>و</w:t>
      </w:r>
      <w:r w:rsidRPr="000A512A">
        <w:rPr>
          <w:rFonts w:ascii="Simplified Arabic" w:hAnsi="Simplified Arabic" w:cs="Simplified Arabic"/>
          <w:sz w:val="28"/>
          <w:szCs w:val="28"/>
          <w:rtl/>
          <w:lang w:bidi="ar-AE"/>
        </w:rPr>
        <w:t xml:space="preserve">إطلاق </w:t>
      </w:r>
      <w:r w:rsidR="00CE0ED6" w:rsidRPr="000A512A">
        <w:rPr>
          <w:rFonts w:ascii="Simplified Arabic" w:hAnsi="Simplified Arabic" w:cs="Simplified Arabic"/>
          <w:sz w:val="28"/>
          <w:szCs w:val="28"/>
          <w:rtl/>
          <w:lang w:bidi="ar-AE"/>
        </w:rPr>
        <w:t>"ريف" الذي يمثل المرحلة الرابعة من ريفي</w:t>
      </w:r>
      <w:r w:rsidR="00A434A4" w:rsidRPr="000A512A">
        <w:rPr>
          <w:rFonts w:ascii="Simplified Arabic" w:hAnsi="Simplified Arabic" w:cs="Simplified Arabic"/>
          <w:sz w:val="28"/>
          <w:szCs w:val="28"/>
          <w:rtl/>
          <w:lang w:bidi="ar-AE"/>
        </w:rPr>
        <w:t>را، أصبح المخطط الرئيسي لمج</w:t>
      </w:r>
      <w:r w:rsidRPr="000A512A">
        <w:rPr>
          <w:rFonts w:ascii="Simplified Arabic" w:hAnsi="Simplified Arabic" w:cs="Simplified Arabic"/>
          <w:sz w:val="28"/>
          <w:szCs w:val="28"/>
          <w:rtl/>
          <w:lang w:bidi="ar-AE"/>
        </w:rPr>
        <w:t xml:space="preserve">مع الواجهة البحرية حقيقة </w:t>
      </w:r>
      <w:r w:rsidR="00A434A4" w:rsidRPr="000A512A">
        <w:rPr>
          <w:rFonts w:ascii="Simplified Arabic" w:hAnsi="Simplified Arabic" w:cs="Simplified Arabic"/>
          <w:sz w:val="28"/>
          <w:szCs w:val="28"/>
          <w:rtl/>
          <w:lang w:bidi="ar-AE"/>
        </w:rPr>
        <w:t>قائمة على أرض ال</w:t>
      </w:r>
      <w:r w:rsidRPr="000A512A">
        <w:rPr>
          <w:rFonts w:ascii="Simplified Arabic" w:hAnsi="Simplified Arabic" w:cs="Simplified Arabic"/>
          <w:sz w:val="28"/>
          <w:szCs w:val="28"/>
          <w:rtl/>
          <w:lang w:bidi="ar-AE"/>
        </w:rPr>
        <w:t>واقع</w:t>
      </w:r>
      <w:r w:rsidR="00A434A4" w:rsidRPr="000A512A">
        <w:rPr>
          <w:rFonts w:ascii="Simplified Arabic" w:hAnsi="Simplified Arabic" w:cs="Simplified Arabic"/>
          <w:sz w:val="28"/>
          <w:szCs w:val="28"/>
          <w:rtl/>
          <w:lang w:bidi="ar-AE"/>
        </w:rPr>
        <w:t xml:space="preserve">، وسيسهم في </w:t>
      </w:r>
      <w:r w:rsidRPr="000A512A">
        <w:rPr>
          <w:rFonts w:ascii="Simplified Arabic" w:hAnsi="Simplified Arabic" w:cs="Simplified Arabic"/>
          <w:sz w:val="28"/>
          <w:szCs w:val="28"/>
          <w:rtl/>
          <w:lang w:bidi="ar-AE"/>
        </w:rPr>
        <w:t>تعزيز الحياة و</w:t>
      </w:r>
      <w:r w:rsidR="00A434A4" w:rsidRPr="000A512A">
        <w:rPr>
          <w:rFonts w:ascii="Simplified Arabic" w:hAnsi="Simplified Arabic" w:cs="Simplified Arabic"/>
          <w:sz w:val="28"/>
          <w:szCs w:val="28"/>
          <w:rtl/>
          <w:lang w:bidi="ar-AE"/>
        </w:rPr>
        <w:t>رسم معالمها للأجيال القادمة</w:t>
      </w:r>
      <w:r w:rsidRPr="000A512A">
        <w:rPr>
          <w:rFonts w:ascii="Simplified Arabic" w:hAnsi="Simplified Arabic" w:cs="Simplified Arabic"/>
          <w:sz w:val="28"/>
          <w:szCs w:val="28"/>
          <w:rtl/>
          <w:lang w:bidi="ar-AE"/>
        </w:rPr>
        <w:t>".</w:t>
      </w:r>
    </w:p>
    <w:p w14:paraId="1FBC7ED8" w14:textId="77777777" w:rsidR="00A918A2" w:rsidRPr="000A512A" w:rsidRDefault="00D201B5" w:rsidP="00A434A4">
      <w:pPr>
        <w:bidi/>
        <w:jc w:val="both"/>
        <w:rPr>
          <w:rFonts w:ascii="Simplified Arabic" w:hAnsi="Simplified Arabic" w:cs="Simplified Arabic"/>
          <w:sz w:val="28"/>
          <w:szCs w:val="28"/>
          <w:lang w:bidi="ar-AE"/>
        </w:rPr>
      </w:pPr>
      <w:r w:rsidRPr="000A512A">
        <w:rPr>
          <w:rFonts w:ascii="Simplified Arabic" w:hAnsi="Simplified Arabic" w:cs="Simplified Arabic"/>
          <w:sz w:val="28"/>
          <w:szCs w:val="28"/>
          <w:rtl/>
          <w:lang w:bidi="ar-AE"/>
        </w:rPr>
        <w:t xml:space="preserve">وكانت </w:t>
      </w:r>
      <w:r w:rsidR="00A918A2" w:rsidRPr="000A512A">
        <w:rPr>
          <w:rFonts w:ascii="Simplified Arabic" w:hAnsi="Simplified Arabic" w:cs="Simplified Arabic"/>
          <w:sz w:val="28"/>
          <w:szCs w:val="28"/>
          <w:rtl/>
          <w:lang w:bidi="ar-AE"/>
        </w:rPr>
        <w:t>عزيزي</w:t>
      </w:r>
      <w:r w:rsidRPr="000A512A">
        <w:rPr>
          <w:rFonts w:ascii="Simplified Arabic" w:hAnsi="Simplified Arabic" w:cs="Simplified Arabic"/>
          <w:sz w:val="28"/>
          <w:szCs w:val="28"/>
          <w:rtl/>
          <w:lang w:bidi="ar-AE"/>
        </w:rPr>
        <w:t xml:space="preserve"> قد أطلقت خلال الأسبوع الماضي مشروعها </w:t>
      </w:r>
      <w:r w:rsidR="00A918A2" w:rsidRPr="000A512A">
        <w:rPr>
          <w:rFonts w:ascii="Simplified Arabic" w:hAnsi="Simplified Arabic" w:cs="Simplified Arabic"/>
          <w:sz w:val="28"/>
          <w:szCs w:val="28"/>
          <w:rtl/>
          <w:lang w:bidi="ar-AE"/>
        </w:rPr>
        <w:t xml:space="preserve">"ريفيرا ريف" الأكثر فخامة </w:t>
      </w:r>
      <w:r w:rsidR="00485F03" w:rsidRPr="000A512A">
        <w:rPr>
          <w:rFonts w:ascii="Simplified Arabic" w:hAnsi="Simplified Arabic" w:cs="Simplified Arabic"/>
          <w:sz w:val="28"/>
          <w:szCs w:val="28"/>
          <w:rtl/>
          <w:lang w:bidi="ar-AE"/>
        </w:rPr>
        <w:t>ض</w:t>
      </w:r>
      <w:r w:rsidR="00A918A2" w:rsidRPr="000A512A">
        <w:rPr>
          <w:rFonts w:ascii="Simplified Arabic" w:hAnsi="Simplified Arabic" w:cs="Simplified Arabic"/>
          <w:sz w:val="28"/>
          <w:szCs w:val="28"/>
          <w:rtl/>
          <w:lang w:bidi="ar-AE"/>
        </w:rPr>
        <w:t xml:space="preserve">من </w:t>
      </w:r>
      <w:r w:rsidR="00A434A4" w:rsidRPr="000A512A">
        <w:rPr>
          <w:rFonts w:ascii="Simplified Arabic" w:hAnsi="Simplified Arabic" w:cs="Simplified Arabic"/>
          <w:sz w:val="28"/>
          <w:szCs w:val="28"/>
          <w:rtl/>
          <w:lang w:bidi="ar-AE"/>
        </w:rPr>
        <w:t>ريفيرا.</w:t>
      </w:r>
      <w:r w:rsidRPr="000A512A">
        <w:rPr>
          <w:rFonts w:ascii="Simplified Arabic" w:hAnsi="Simplified Arabic" w:cs="Simplified Arabic"/>
          <w:sz w:val="28"/>
          <w:szCs w:val="28"/>
          <w:rtl/>
          <w:lang w:bidi="ar-AE"/>
        </w:rPr>
        <w:t xml:space="preserve"> </w:t>
      </w:r>
      <w:r w:rsidR="00A434A4" w:rsidRPr="000A512A">
        <w:rPr>
          <w:rFonts w:ascii="Simplified Arabic" w:hAnsi="Simplified Arabic" w:cs="Simplified Arabic"/>
          <w:sz w:val="28"/>
          <w:szCs w:val="28"/>
          <w:rtl/>
          <w:lang w:bidi="ar-AE"/>
        </w:rPr>
        <w:t>وسلمت الشركة 7 مبانٍ في المرحلة الأولى من ريفيرا، إضافة إلى كريك فيوز 1 الذي يضم 634 وحدة في مدينة دبي الطبية بقيمة 300 مليون درهم تقريباً. يستعد المطور الآن لبقية عمليات التسليم للعام الجاري 2022 التي تشتمل على 8,895 وحدة عبر 42 مشروعاً.</w:t>
      </w:r>
    </w:p>
    <w:p w14:paraId="1D5AD52D" w14:textId="77777777" w:rsidR="003F1277" w:rsidRPr="000A512A" w:rsidRDefault="003F1277" w:rsidP="00485F03">
      <w:pPr>
        <w:bidi/>
        <w:jc w:val="both"/>
        <w:rPr>
          <w:rFonts w:ascii="Simplified Arabic" w:hAnsi="Simplified Arabic" w:cs="Simplified Arabic"/>
          <w:sz w:val="28"/>
          <w:szCs w:val="28"/>
        </w:rPr>
      </w:pPr>
      <w:r w:rsidRPr="000A512A">
        <w:rPr>
          <w:rFonts w:ascii="Simplified Arabic" w:hAnsi="Simplified Arabic" w:cs="Simplified Arabic"/>
          <w:sz w:val="28"/>
          <w:szCs w:val="28"/>
          <w:rtl/>
          <w:lang w:bidi="ar-AE"/>
        </w:rPr>
        <w:lastRenderedPageBreak/>
        <w:t xml:space="preserve">وصمم </w:t>
      </w:r>
      <w:r w:rsidRPr="000A512A">
        <w:rPr>
          <w:rFonts w:ascii="Simplified Arabic" w:hAnsi="Simplified Arabic" w:cs="Simplified Arabic"/>
          <w:sz w:val="28"/>
          <w:szCs w:val="28"/>
          <w:rtl/>
        </w:rPr>
        <w:t>ريفيرا لتقديم نمط الحياة الفرنسي المتوسطي إلى دبي، من حيث الفن المعماري والاحتفال ببهجة الحياة والروح. ويمثل وجهة بارزة جديدة للأغراض السكنية والتجارية، مع وجود العديد من مساحات التجزئة. ويتميز ريفيرا بوجو</w:t>
      </w:r>
      <w:r w:rsidR="00485F03" w:rsidRPr="000A512A">
        <w:rPr>
          <w:rFonts w:ascii="Simplified Arabic" w:hAnsi="Simplified Arabic" w:cs="Simplified Arabic"/>
          <w:sz w:val="28"/>
          <w:szCs w:val="28"/>
          <w:rtl/>
        </w:rPr>
        <w:t>د</w:t>
      </w:r>
      <w:r w:rsidRPr="000A512A">
        <w:rPr>
          <w:rFonts w:ascii="Simplified Arabic" w:hAnsi="Simplified Arabic" w:cs="Simplified Arabic"/>
          <w:sz w:val="28"/>
          <w:szCs w:val="28"/>
          <w:rtl/>
        </w:rPr>
        <w:t xml:space="preserve"> ثلاث مناطق</w:t>
      </w:r>
      <w:r w:rsidR="00485F03" w:rsidRPr="000A512A">
        <w:rPr>
          <w:rFonts w:ascii="Simplified Arabic" w:hAnsi="Simplified Arabic" w:cs="Simplified Arabic"/>
          <w:sz w:val="28"/>
          <w:szCs w:val="28"/>
          <w:rtl/>
        </w:rPr>
        <w:t>، وهي</w:t>
      </w:r>
      <w:r w:rsidRPr="000A512A">
        <w:rPr>
          <w:rFonts w:ascii="Simplified Arabic" w:hAnsi="Simplified Arabic" w:cs="Simplified Arabic"/>
          <w:sz w:val="28"/>
          <w:szCs w:val="28"/>
          <w:rtl/>
        </w:rPr>
        <w:t>: ب</w:t>
      </w:r>
      <w:r w:rsidR="00485F03" w:rsidRPr="000A512A">
        <w:rPr>
          <w:rFonts w:ascii="Simplified Arabic" w:hAnsi="Simplified Arabic" w:cs="Simplified Arabic"/>
          <w:sz w:val="28"/>
          <w:szCs w:val="28"/>
          <w:rtl/>
        </w:rPr>
        <w:t xml:space="preserve">وليفارد </w:t>
      </w:r>
      <w:r w:rsidRPr="000A512A">
        <w:rPr>
          <w:rFonts w:ascii="Simplified Arabic" w:hAnsi="Simplified Arabic" w:cs="Simplified Arabic"/>
          <w:sz w:val="28"/>
          <w:szCs w:val="28"/>
          <w:rtl/>
        </w:rPr>
        <w:t xml:space="preserve">التجزئة </w:t>
      </w:r>
      <w:r w:rsidR="00485F03" w:rsidRPr="000A512A">
        <w:rPr>
          <w:rFonts w:ascii="Simplified Arabic" w:hAnsi="Simplified Arabic" w:cs="Simplified Arabic"/>
          <w:sz w:val="28"/>
          <w:szCs w:val="28"/>
          <w:rtl/>
        </w:rPr>
        <w:t>الواسع</w:t>
      </w:r>
      <w:r w:rsidRPr="000A512A">
        <w:rPr>
          <w:rFonts w:ascii="Simplified Arabic" w:hAnsi="Simplified Arabic" w:cs="Simplified Arabic"/>
          <w:sz w:val="28"/>
          <w:szCs w:val="28"/>
          <w:rtl/>
        </w:rPr>
        <w:t>، و</w:t>
      </w:r>
      <w:r w:rsidR="00485F03" w:rsidRPr="000A512A">
        <w:rPr>
          <w:rFonts w:ascii="Simplified Arabic" w:hAnsi="Simplified Arabic" w:cs="Simplified Arabic"/>
          <w:sz w:val="28"/>
          <w:szCs w:val="28"/>
          <w:rtl/>
        </w:rPr>
        <w:t>ال</w:t>
      </w:r>
      <w:r w:rsidRPr="000A512A">
        <w:rPr>
          <w:rFonts w:ascii="Simplified Arabic" w:hAnsi="Simplified Arabic" w:cs="Simplified Arabic"/>
          <w:sz w:val="28"/>
          <w:szCs w:val="28"/>
          <w:rtl/>
        </w:rPr>
        <w:t xml:space="preserve">ممشى </w:t>
      </w:r>
      <w:r w:rsidR="00485F03" w:rsidRPr="000A512A">
        <w:rPr>
          <w:rFonts w:ascii="Simplified Arabic" w:hAnsi="Simplified Arabic" w:cs="Simplified Arabic"/>
          <w:sz w:val="28"/>
          <w:szCs w:val="28"/>
          <w:rtl/>
        </w:rPr>
        <w:t xml:space="preserve">حول </w:t>
      </w:r>
      <w:r w:rsidRPr="000A512A">
        <w:rPr>
          <w:rFonts w:ascii="Simplified Arabic" w:hAnsi="Simplified Arabic" w:cs="Simplified Arabic"/>
          <w:sz w:val="28"/>
          <w:szCs w:val="28"/>
          <w:rtl/>
        </w:rPr>
        <w:t xml:space="preserve">البحيرة </w:t>
      </w:r>
      <w:r w:rsidR="00485F03" w:rsidRPr="000A512A">
        <w:rPr>
          <w:rFonts w:ascii="Simplified Arabic" w:hAnsi="Simplified Arabic" w:cs="Simplified Arabic"/>
          <w:sz w:val="28"/>
          <w:szCs w:val="28"/>
          <w:rtl/>
        </w:rPr>
        <w:t>الكريستالية بطول 2.7 كيلومتر</w:t>
      </w:r>
      <w:r w:rsidRPr="000A512A">
        <w:rPr>
          <w:rFonts w:ascii="Simplified Arabic" w:hAnsi="Simplified Arabic" w:cs="Simplified Arabic"/>
          <w:sz w:val="28"/>
          <w:szCs w:val="28"/>
          <w:rtl/>
        </w:rPr>
        <w:t xml:space="preserve"> </w:t>
      </w:r>
      <w:r w:rsidR="00485F03" w:rsidRPr="000A512A">
        <w:rPr>
          <w:rFonts w:ascii="Simplified Arabic" w:hAnsi="Simplified Arabic" w:cs="Simplified Arabic"/>
          <w:sz w:val="28"/>
          <w:szCs w:val="28"/>
          <w:rtl/>
        </w:rPr>
        <w:t>حيث يوجد العديد من ال</w:t>
      </w:r>
      <w:r w:rsidRPr="000A512A">
        <w:rPr>
          <w:rFonts w:ascii="Simplified Arabic" w:hAnsi="Simplified Arabic" w:cs="Simplified Arabic"/>
          <w:sz w:val="28"/>
          <w:szCs w:val="28"/>
          <w:rtl/>
        </w:rPr>
        <w:t xml:space="preserve">مطاعم </w:t>
      </w:r>
      <w:r w:rsidR="00485F03" w:rsidRPr="000A512A">
        <w:rPr>
          <w:rFonts w:ascii="Simplified Arabic" w:hAnsi="Simplified Arabic" w:cs="Simplified Arabic"/>
          <w:sz w:val="28"/>
          <w:szCs w:val="28"/>
          <w:rtl/>
        </w:rPr>
        <w:t>والمحلات</w:t>
      </w:r>
      <w:r w:rsidRPr="000A512A">
        <w:rPr>
          <w:rFonts w:ascii="Simplified Arabic" w:hAnsi="Simplified Arabic" w:cs="Simplified Arabic"/>
          <w:sz w:val="28"/>
          <w:szCs w:val="28"/>
          <w:rtl/>
        </w:rPr>
        <w:t>، و</w:t>
      </w:r>
      <w:r w:rsidR="00485F03" w:rsidRPr="000A512A">
        <w:rPr>
          <w:rFonts w:ascii="Simplified Arabic" w:hAnsi="Simplified Arabic" w:cs="Simplified Arabic"/>
          <w:sz w:val="28"/>
          <w:szCs w:val="28"/>
          <w:rtl/>
        </w:rPr>
        <w:t xml:space="preserve">حديقة لو جاردين التي توفر </w:t>
      </w:r>
      <w:r w:rsidRPr="000A512A">
        <w:rPr>
          <w:rFonts w:ascii="Simplified Arabic" w:hAnsi="Simplified Arabic" w:cs="Simplified Arabic"/>
          <w:sz w:val="28"/>
          <w:szCs w:val="28"/>
          <w:rtl/>
        </w:rPr>
        <w:t>مساحة اجتماعية واسعة خضراء.</w:t>
      </w:r>
    </w:p>
    <w:p w14:paraId="40B0D55F" w14:textId="77777777" w:rsidR="007D7C69" w:rsidRPr="000A512A" w:rsidRDefault="007D7C69" w:rsidP="007D7C69">
      <w:pPr>
        <w:bidi/>
        <w:jc w:val="both"/>
        <w:rPr>
          <w:rFonts w:ascii="Simplified Arabic" w:hAnsi="Simplified Arabic" w:cs="Simplified Arabic"/>
          <w:sz w:val="28"/>
          <w:szCs w:val="28"/>
          <w:rtl/>
          <w:lang w:bidi="ar-AE"/>
        </w:rPr>
      </w:pPr>
      <w:r w:rsidRPr="000A512A">
        <w:rPr>
          <w:rFonts w:ascii="Simplified Arabic" w:hAnsi="Simplified Arabic" w:cs="Simplified Arabic"/>
          <w:sz w:val="28"/>
          <w:szCs w:val="28"/>
          <w:rtl/>
          <w:lang w:bidi="ar-AE"/>
        </w:rPr>
        <w:t>-انتهى-</w:t>
      </w:r>
    </w:p>
    <w:sectPr w:rsidR="007D7C69" w:rsidRPr="000A51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35194"/>
    <w:multiLevelType w:val="hybridMultilevel"/>
    <w:tmpl w:val="BF3C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BD1FA2"/>
    <w:multiLevelType w:val="hybridMultilevel"/>
    <w:tmpl w:val="750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69621D"/>
    <w:multiLevelType w:val="hybridMultilevel"/>
    <w:tmpl w:val="7A9C2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3801C9"/>
    <w:multiLevelType w:val="hybridMultilevel"/>
    <w:tmpl w:val="6692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2F1C3E"/>
    <w:multiLevelType w:val="hybridMultilevel"/>
    <w:tmpl w:val="4036C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2350985">
    <w:abstractNumId w:val="2"/>
  </w:num>
  <w:num w:numId="2" w16cid:durableId="716584183">
    <w:abstractNumId w:val="3"/>
  </w:num>
  <w:num w:numId="3" w16cid:durableId="1996107528">
    <w:abstractNumId w:val="0"/>
  </w:num>
  <w:num w:numId="4" w16cid:durableId="1884049859">
    <w:abstractNumId w:val="4"/>
  </w:num>
  <w:num w:numId="5" w16cid:durableId="915478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4E"/>
    <w:rsid w:val="00060426"/>
    <w:rsid w:val="000A512A"/>
    <w:rsid w:val="000D1487"/>
    <w:rsid w:val="00176CC3"/>
    <w:rsid w:val="001B687A"/>
    <w:rsid w:val="001F19E1"/>
    <w:rsid w:val="003F1277"/>
    <w:rsid w:val="00412ACE"/>
    <w:rsid w:val="00447E1D"/>
    <w:rsid w:val="00485F03"/>
    <w:rsid w:val="004C6630"/>
    <w:rsid w:val="00621506"/>
    <w:rsid w:val="006956FD"/>
    <w:rsid w:val="006E00B4"/>
    <w:rsid w:val="007A05E8"/>
    <w:rsid w:val="007B467B"/>
    <w:rsid w:val="007D7C69"/>
    <w:rsid w:val="00811329"/>
    <w:rsid w:val="0095264E"/>
    <w:rsid w:val="009548CA"/>
    <w:rsid w:val="009A0C08"/>
    <w:rsid w:val="009E4770"/>
    <w:rsid w:val="009F3857"/>
    <w:rsid w:val="00A434A4"/>
    <w:rsid w:val="00A548A9"/>
    <w:rsid w:val="00A918A2"/>
    <w:rsid w:val="00B92B57"/>
    <w:rsid w:val="00C549AB"/>
    <w:rsid w:val="00C93AE8"/>
    <w:rsid w:val="00CE0ED6"/>
    <w:rsid w:val="00D201B5"/>
    <w:rsid w:val="00DF1E5E"/>
    <w:rsid w:val="00DF2345"/>
    <w:rsid w:val="00FF4A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6EBD3"/>
  <w15:chartTrackingRefBased/>
  <w15:docId w15:val="{96697E66-B01D-4EE1-8600-9C2E18CF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CBPR-015</cp:lastModifiedBy>
  <cp:revision>2</cp:revision>
  <dcterms:created xsi:type="dcterms:W3CDTF">2022-09-16T07:31:00Z</dcterms:created>
  <dcterms:modified xsi:type="dcterms:W3CDTF">2022-09-16T07:31:00Z</dcterms:modified>
</cp:coreProperties>
</file>