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F98B9" w14:textId="77777777" w:rsidR="00222E24" w:rsidRPr="00222E24" w:rsidRDefault="00222E24" w:rsidP="00222E24">
      <w:pPr>
        <w:bidi/>
        <w:jc w:val="center"/>
        <w:rPr>
          <w:rFonts w:ascii="Simplified Arabic" w:hAnsi="Simplified Arabic" w:cs="Simplified Arabic"/>
          <w:b/>
          <w:bCs/>
          <w:sz w:val="32"/>
          <w:szCs w:val="32"/>
        </w:rPr>
      </w:pPr>
    </w:p>
    <w:p w14:paraId="6362B949" w14:textId="77777777" w:rsidR="00222E24" w:rsidRPr="00222E24" w:rsidRDefault="00222E24" w:rsidP="00222E24">
      <w:pPr>
        <w:bidi/>
        <w:jc w:val="center"/>
        <w:rPr>
          <w:rFonts w:ascii="Simplified Arabic" w:hAnsi="Simplified Arabic" w:cs="Simplified Arabic"/>
          <w:b/>
          <w:bCs/>
          <w:sz w:val="32"/>
          <w:szCs w:val="32"/>
          <w:rtl/>
        </w:rPr>
      </w:pPr>
      <w:r w:rsidRPr="00222E24">
        <w:rPr>
          <w:rFonts w:ascii="Simplified Arabic" w:hAnsi="Simplified Arabic" w:cs="Simplified Arabic"/>
          <w:b/>
          <w:bCs/>
          <w:sz w:val="32"/>
          <w:szCs w:val="32"/>
          <w:rtl/>
        </w:rPr>
        <w:t xml:space="preserve">عزيزي للتطوير </w:t>
      </w:r>
      <w:r w:rsidRPr="00222E24">
        <w:rPr>
          <w:rFonts w:ascii="Simplified Arabic" w:hAnsi="Simplified Arabic" w:cs="Simplified Arabic"/>
          <w:b/>
          <w:bCs/>
          <w:sz w:val="32"/>
          <w:szCs w:val="32"/>
          <w:rtl/>
          <w:lang w:bidi="ar-AE"/>
        </w:rPr>
        <w:t>تُبرم شراكة</w:t>
      </w:r>
      <w:r w:rsidRPr="00222E24">
        <w:rPr>
          <w:rFonts w:ascii="Simplified Arabic" w:hAnsi="Simplified Arabic" w:cs="Simplified Arabic"/>
          <w:b/>
          <w:bCs/>
          <w:sz w:val="32"/>
          <w:szCs w:val="32"/>
          <w:rtl/>
        </w:rPr>
        <w:t xml:space="preserve"> مع "جلف دكت انداستريز" ضمن المرحلة الرابعة من مشروع ريفييرا</w:t>
      </w:r>
    </w:p>
    <w:p w14:paraId="7111CD35" w14:textId="0C611A33" w:rsidR="00222E24" w:rsidRPr="00222E24" w:rsidRDefault="00222E24" w:rsidP="00222E24">
      <w:pPr>
        <w:bidi/>
        <w:jc w:val="center"/>
        <w:rPr>
          <w:rFonts w:ascii="Simplified Arabic" w:hAnsi="Simplified Arabic" w:cs="Simplified Arabic"/>
          <w:b/>
          <w:bCs/>
          <w:sz w:val="24"/>
          <w:szCs w:val="24"/>
          <w:lang w:val="en-GB" w:eastAsia="en-AE" w:bidi="ar-AE"/>
        </w:rPr>
      </w:pPr>
      <w:r w:rsidRPr="00222E24">
        <w:rPr>
          <w:rFonts w:ascii="Simplified Arabic" w:hAnsi="Simplified Arabic" w:cs="Simplified Arabic"/>
          <w:b/>
          <w:bCs/>
          <w:sz w:val="24"/>
          <w:szCs w:val="24"/>
          <w:rtl/>
          <w:lang w:eastAsia="en-AE"/>
        </w:rPr>
        <w:t xml:space="preserve">ستعمل الشركة الإماراتية على تصنيع وتوريد وتركيب أنظمة متطوّرة لأنابيب </w:t>
      </w:r>
      <w:r w:rsidRPr="00222E24">
        <w:rPr>
          <w:rFonts w:ascii="Simplified Arabic" w:hAnsi="Simplified Arabic" w:cs="Simplified Arabic"/>
          <w:b/>
          <w:bCs/>
          <w:sz w:val="24"/>
          <w:szCs w:val="24"/>
          <w:rtl/>
          <w:lang w:eastAsia="en-AE" w:bidi="ar-AE"/>
        </w:rPr>
        <w:t>تجميع المخلفات</w:t>
      </w:r>
    </w:p>
    <w:p w14:paraId="52FA52C7" w14:textId="75DF237B" w:rsidR="00222E24" w:rsidRPr="00222E24" w:rsidRDefault="00222E24" w:rsidP="00222E24">
      <w:pPr>
        <w:bidi/>
        <w:jc w:val="both"/>
        <w:rPr>
          <w:rFonts w:ascii="Simplified Arabic" w:hAnsi="Simplified Arabic" w:cs="Simplified Arabic"/>
          <w:sz w:val="24"/>
          <w:szCs w:val="24"/>
          <w:lang w:bidi="ar-AE"/>
        </w:rPr>
      </w:pPr>
      <w:r w:rsidRPr="00222E24">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27</w:t>
      </w:r>
      <w:r w:rsidRPr="00222E24">
        <w:rPr>
          <w:rFonts w:ascii="Simplified Arabic" w:hAnsi="Simplified Arabic" w:cs="Simplified Arabic"/>
          <w:b/>
          <w:bCs/>
          <w:sz w:val="24"/>
          <w:szCs w:val="24"/>
          <w:rtl/>
        </w:rPr>
        <w:t xml:space="preserve"> مايو 2024:</w:t>
      </w:r>
      <w:r w:rsidRPr="00222E24">
        <w:rPr>
          <w:rFonts w:ascii="Simplified Arabic" w:hAnsi="Simplified Arabic" w:cs="Simplified Arabic"/>
          <w:sz w:val="24"/>
          <w:szCs w:val="24"/>
          <w:rtl/>
        </w:rPr>
        <w:t xml:space="preserve"> أبرمت عزيزي للتطوير العقاري، المطوّر الخاص الرائد في دولة الإمارات العربية المتحدة، شراكة مع شركة "جلف دكت اندستريز"، لتصميم وتوريد وتركيب أنظمة متطوّرة لأنابيب تجميع المخلفات ضمن المرحلة الرابعة من مشروع عزيزي</w:t>
      </w:r>
      <w:r w:rsidRPr="00222E24">
        <w:rPr>
          <w:rFonts w:ascii="Simplified Arabic" w:hAnsi="Simplified Arabic" w:cs="Simplified Arabic"/>
          <w:sz w:val="24"/>
          <w:szCs w:val="24"/>
          <w:rtl/>
          <w:lang w:bidi="ar-AE"/>
        </w:rPr>
        <w:t xml:space="preserve"> ريفييرا </w:t>
      </w:r>
      <w:r w:rsidRPr="00222E24">
        <w:rPr>
          <w:rFonts w:ascii="Simplified Arabic" w:hAnsi="Simplified Arabic" w:cs="Simplified Arabic"/>
          <w:sz w:val="24"/>
          <w:szCs w:val="24"/>
          <w:rtl/>
        </w:rPr>
        <w:t>في قلب مدينة محمد بن راشد.</w:t>
      </w:r>
    </w:p>
    <w:p w14:paraId="6846851E" w14:textId="77777777" w:rsidR="00222E24" w:rsidRPr="00222E24" w:rsidRDefault="00222E24" w:rsidP="00222E24">
      <w:pPr>
        <w:bidi/>
        <w:jc w:val="both"/>
        <w:rPr>
          <w:rFonts w:ascii="Simplified Arabic" w:hAnsi="Simplified Arabic" w:cs="Simplified Arabic"/>
          <w:sz w:val="24"/>
          <w:szCs w:val="24"/>
          <w:rtl/>
        </w:rPr>
      </w:pPr>
      <w:r w:rsidRPr="00222E24">
        <w:rPr>
          <w:rFonts w:ascii="Simplified Arabic" w:hAnsi="Simplified Arabic" w:cs="Simplified Arabic"/>
          <w:sz w:val="24"/>
          <w:szCs w:val="24"/>
          <w:rtl/>
          <w:lang w:bidi="ar-AE"/>
        </w:rPr>
        <w:t>وقد</w:t>
      </w:r>
      <w:r w:rsidRPr="00222E24">
        <w:rPr>
          <w:rFonts w:ascii="Simplified Arabic" w:hAnsi="Simplified Arabic" w:cs="Simplified Arabic"/>
          <w:sz w:val="24"/>
          <w:szCs w:val="24"/>
          <w:rtl/>
        </w:rPr>
        <w:t xml:space="preserve"> أعرب فرهاد عزيزي، الرئيس التنفيذي لشركة عزيزي للتطوير العقاري، عن سعادته بالشراكة مع شركة "جلف دكت اندستريز" المحليّة في المرحلة الرابعة من مشروع ريفييرا، مشيراً إلى أنّ نهج هذه الشركة يتوافق تماماً مع رؤية عزيزي للتطوير العقاري. وقال: "إنّ الحفاظ على معايير الجودة العالية، يعدّ ركيزة أساسيّة في رسالتنا ومهمتنا للارتقاء بتجارب وأنماط حياة المستثمرين والمستخدمين لدينا، ويجسّد هذا التعاون مدى التزامنا الراسخ بتحقيق التميّز".</w:t>
      </w:r>
    </w:p>
    <w:p w14:paraId="746DAE28" w14:textId="77777777" w:rsidR="00222E24" w:rsidRPr="00222E24" w:rsidRDefault="00222E24" w:rsidP="00222E24">
      <w:pPr>
        <w:bidi/>
        <w:jc w:val="both"/>
        <w:rPr>
          <w:rFonts w:ascii="Simplified Arabic" w:hAnsi="Simplified Arabic" w:cs="Simplified Arabic"/>
          <w:sz w:val="24"/>
          <w:szCs w:val="24"/>
          <w:rtl/>
        </w:rPr>
      </w:pPr>
      <w:r w:rsidRPr="00222E24">
        <w:rPr>
          <w:rFonts w:ascii="Simplified Arabic" w:hAnsi="Simplified Arabic" w:cs="Simplified Arabic"/>
          <w:sz w:val="24"/>
          <w:szCs w:val="24"/>
          <w:rtl/>
        </w:rPr>
        <w:t>وتأسست "جلف دكت اندستريز" في عام 2006، وهي شركة تصنيع مقرها الإمارات العربية المتحدة</w:t>
      </w:r>
      <w:r w:rsidRPr="00222E24">
        <w:rPr>
          <w:rFonts w:ascii="Simplified Arabic" w:hAnsi="Simplified Arabic" w:cs="Simplified Arabic"/>
          <w:sz w:val="24"/>
          <w:szCs w:val="24"/>
          <w:rtl/>
          <w:lang w:bidi="ar-AE"/>
        </w:rPr>
        <w:t>،</w:t>
      </w:r>
      <w:r w:rsidRPr="00222E24">
        <w:rPr>
          <w:rFonts w:ascii="Simplified Arabic" w:hAnsi="Simplified Arabic" w:cs="Simplified Arabic"/>
          <w:sz w:val="24"/>
          <w:szCs w:val="24"/>
          <w:rtl/>
        </w:rPr>
        <w:t xml:space="preserve"> متخصصة في حلول مجاري الهواء لقطاع التدفئة والتهوية وتكييف الهواء. وباعتبارها جزءاً من مجموعة متعددة الجنسيات وتتمتع بخبرة تزيد عن عشرين عامًا؛ توفر "جف دكت اندستريز" مجموعة واسعة من المنتجات، مثل الأنابيب والمجاري المقاومة للحريق، والأنابيب الجاهزة، والأنابيب المصنوعة من الحديد المجلفن، والفولاذ المقاوم للصدأ، والفولاذ الطري. وتلتزم "جلف دكت اندستريز" بالتميز من خلال نهج الابتكار والجودة وخدمة العملاء الاستثنائيّة.</w:t>
      </w:r>
    </w:p>
    <w:p w14:paraId="2EBF21B4" w14:textId="77777777" w:rsidR="00222E24" w:rsidRPr="00222E24" w:rsidRDefault="00222E24" w:rsidP="00222E24">
      <w:pPr>
        <w:bidi/>
        <w:jc w:val="both"/>
        <w:rPr>
          <w:rFonts w:ascii="Simplified Arabic" w:hAnsi="Simplified Arabic" w:cs="Simplified Arabic"/>
          <w:sz w:val="24"/>
          <w:szCs w:val="24"/>
          <w:rtl/>
          <w:lang w:bidi="ar-AE"/>
        </w:rPr>
      </w:pPr>
      <w:r w:rsidRPr="00222E24">
        <w:rPr>
          <w:rFonts w:ascii="Simplified Arabic" w:hAnsi="Simplified Arabic" w:cs="Simplified Arabic"/>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757CC2E4" w14:textId="77777777" w:rsidR="00222E24" w:rsidRPr="00222E24" w:rsidRDefault="00222E24" w:rsidP="00222E24">
      <w:pPr>
        <w:bidi/>
        <w:jc w:val="both"/>
        <w:rPr>
          <w:rFonts w:ascii="Simplified Arabic" w:hAnsi="Simplified Arabic" w:cs="Simplified Arabic"/>
          <w:color w:val="000000" w:themeColor="text1"/>
          <w:sz w:val="24"/>
          <w:szCs w:val="24"/>
        </w:rPr>
      </w:pPr>
      <w:r w:rsidRPr="00222E24">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222E24">
        <w:rPr>
          <w:rFonts w:ascii="Simplified Arabic" w:hAnsi="Simplified Arabic" w:cs="Simplified Arabic"/>
          <w:color w:val="000000" w:themeColor="text1"/>
          <w:sz w:val="24"/>
          <w:szCs w:val="24"/>
        </w:rPr>
        <w:t>.</w:t>
      </w:r>
      <w:r w:rsidRPr="00222E24">
        <w:rPr>
          <w:rFonts w:ascii="Simplified Arabic" w:hAnsi="Simplified Arabic" w:cs="Simplified Arabic"/>
          <w:color w:val="000000" w:themeColor="text1"/>
          <w:sz w:val="24"/>
          <w:szCs w:val="24"/>
          <w:rtl/>
        </w:rPr>
        <w:t xml:space="preserve"> ويتميز ريفييرا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222E24">
        <w:rPr>
          <w:rFonts w:ascii="Simplified Arabic" w:hAnsi="Simplified Arabic" w:cs="Simplified Arabic"/>
          <w:color w:val="000000" w:themeColor="text1"/>
          <w:sz w:val="24"/>
          <w:szCs w:val="24"/>
        </w:rPr>
        <w:t>.</w:t>
      </w:r>
    </w:p>
    <w:p w14:paraId="109EF9AA" w14:textId="2D4D09C6" w:rsidR="00222E24" w:rsidRPr="00222E24" w:rsidRDefault="00222E24" w:rsidP="004774EB">
      <w:pPr>
        <w:bidi/>
        <w:jc w:val="both"/>
        <w:rPr>
          <w:rFonts w:ascii="Simplified Arabic" w:hAnsi="Simplified Arabic" w:cs="Simplified Arabic"/>
          <w:color w:val="000000" w:themeColor="text1"/>
          <w:sz w:val="24"/>
          <w:szCs w:val="24"/>
          <w:rtl/>
        </w:rPr>
      </w:pPr>
      <w:r w:rsidRPr="00222E24">
        <w:rPr>
          <w:rFonts w:ascii="Simplified Arabic" w:hAnsi="Simplified Arabic" w:cs="Simplified Arabic"/>
          <w:sz w:val="24"/>
          <w:szCs w:val="24"/>
          <w:rtl/>
        </w:rPr>
        <w:lastRenderedPageBreak/>
        <w:t>وبفضل موقعه الاستراتيجي بالقرب من ميدان ون مول القادم ومضمار ميدان الذي يستضيف كأس دبي العالمي، إضافة إلى أبرز الوجهات في دبي، يمثل ريفييرا أحد أهم مشاريع عزيزي وأكثرها جاذبية في السوق.</w:t>
      </w:r>
    </w:p>
    <w:p w14:paraId="3DDCA0A9" w14:textId="77777777" w:rsidR="00222E24" w:rsidRPr="00222E24" w:rsidRDefault="00222E24" w:rsidP="00222E24">
      <w:pPr>
        <w:bidi/>
        <w:jc w:val="both"/>
        <w:rPr>
          <w:rFonts w:ascii="Simplified Arabic" w:hAnsi="Simplified Arabic" w:cs="Simplified Arabic"/>
          <w:color w:val="000000" w:themeColor="text1"/>
          <w:sz w:val="24"/>
          <w:szCs w:val="24"/>
          <w:rtl/>
        </w:rPr>
      </w:pPr>
      <w:r w:rsidRPr="00222E24">
        <w:rPr>
          <w:rFonts w:ascii="Simplified Arabic" w:hAnsi="Simplified Arabic" w:cs="Simplified Arabic"/>
          <w:color w:val="000000" w:themeColor="text1"/>
          <w:sz w:val="24"/>
          <w:szCs w:val="24"/>
          <w:rtl/>
        </w:rPr>
        <w:t>ويمكن زيارة معرض مبيعات عزيزي للتطوير العقاري في الطابق 13 من فندق كونراد على شارع الشيخ زايد.</w:t>
      </w:r>
    </w:p>
    <w:p w14:paraId="540C4C2F" w14:textId="77777777" w:rsidR="00222E24" w:rsidRPr="00222E24" w:rsidRDefault="00222E24" w:rsidP="00222E24">
      <w:pPr>
        <w:bidi/>
        <w:jc w:val="both"/>
        <w:rPr>
          <w:rFonts w:ascii="Simplified Arabic" w:hAnsi="Simplified Arabic" w:cs="Simplified Arabic"/>
          <w:color w:val="000000" w:themeColor="text1"/>
          <w:sz w:val="24"/>
          <w:szCs w:val="24"/>
          <w:rtl/>
        </w:rPr>
      </w:pPr>
    </w:p>
    <w:p w14:paraId="76D38A47" w14:textId="77777777" w:rsidR="00222E24" w:rsidRPr="00222E24" w:rsidRDefault="00222E24" w:rsidP="00222E24">
      <w:pPr>
        <w:bidi/>
        <w:jc w:val="center"/>
        <w:rPr>
          <w:rFonts w:ascii="Simplified Arabic" w:hAnsi="Simplified Arabic" w:cs="Simplified Arabic"/>
          <w:b/>
          <w:bCs/>
          <w:color w:val="000000" w:themeColor="text1"/>
          <w:sz w:val="24"/>
          <w:szCs w:val="24"/>
          <w:rtl/>
        </w:rPr>
      </w:pPr>
      <w:r w:rsidRPr="00222E24">
        <w:rPr>
          <w:rFonts w:ascii="Simplified Arabic" w:hAnsi="Simplified Arabic" w:cs="Simplified Arabic"/>
          <w:b/>
          <w:bCs/>
          <w:color w:val="000000" w:themeColor="text1"/>
          <w:sz w:val="24"/>
          <w:szCs w:val="24"/>
          <w:rtl/>
        </w:rPr>
        <w:t>-انتهى-</w:t>
      </w:r>
    </w:p>
    <w:p w14:paraId="2C6CB284" w14:textId="77777777" w:rsidR="00222E24" w:rsidRPr="00222E24" w:rsidRDefault="00222E24" w:rsidP="00222E24">
      <w:pPr>
        <w:bidi/>
        <w:jc w:val="both"/>
        <w:rPr>
          <w:rFonts w:ascii="Simplified Arabic" w:hAnsi="Simplified Arabic" w:cs="Simplified Arabic"/>
          <w:sz w:val="24"/>
          <w:szCs w:val="24"/>
        </w:rPr>
      </w:pPr>
    </w:p>
    <w:p w14:paraId="05BDF32A" w14:textId="36C76237" w:rsidR="00F35981" w:rsidRPr="00222E24" w:rsidRDefault="00983B6F" w:rsidP="00B2543F">
      <w:pPr>
        <w:jc w:val="both"/>
        <w:rPr>
          <w:rFonts w:ascii="Simplified Arabic" w:hAnsi="Simplified Arabic" w:cs="Simplified Arabic"/>
        </w:rPr>
      </w:pPr>
      <w:r w:rsidRPr="00222E24">
        <w:rPr>
          <w:rFonts w:ascii="Simplified Arabic" w:eastAsia="Calibri" w:hAnsi="Simplified Arabic" w:cs="Simplified Arabic"/>
          <w:sz w:val="20"/>
          <w:szCs w:val="20"/>
          <w:lang w:val="en-GB"/>
        </w:rPr>
        <w:t xml:space="preserve"> </w:t>
      </w:r>
    </w:p>
    <w:sectPr w:rsidR="00F35981" w:rsidRPr="00222E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8735A" w14:textId="77777777" w:rsidR="00985942" w:rsidRDefault="00985942">
      <w:pPr>
        <w:spacing w:after="0" w:line="240" w:lineRule="auto"/>
      </w:pPr>
      <w:r>
        <w:separator/>
      </w:r>
    </w:p>
  </w:endnote>
  <w:endnote w:type="continuationSeparator" w:id="0">
    <w:p w14:paraId="17875989" w14:textId="77777777" w:rsidR="00985942" w:rsidRDefault="00985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ECB40" w14:textId="77777777" w:rsidR="00985942" w:rsidRDefault="00985942">
      <w:pPr>
        <w:spacing w:after="0" w:line="240" w:lineRule="auto"/>
      </w:pPr>
      <w:r>
        <w:separator/>
      </w:r>
    </w:p>
  </w:footnote>
  <w:footnote w:type="continuationSeparator" w:id="0">
    <w:p w14:paraId="1651A780" w14:textId="77777777" w:rsidR="00985942" w:rsidRDefault="00985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4E6E"/>
    <w:rsid w:val="000167DC"/>
    <w:rsid w:val="00022093"/>
    <w:rsid w:val="00025C0F"/>
    <w:rsid w:val="000316C3"/>
    <w:rsid w:val="00065715"/>
    <w:rsid w:val="00066ABA"/>
    <w:rsid w:val="00066BED"/>
    <w:rsid w:val="00072B9B"/>
    <w:rsid w:val="00073500"/>
    <w:rsid w:val="0008049A"/>
    <w:rsid w:val="0009002A"/>
    <w:rsid w:val="00090926"/>
    <w:rsid w:val="000B08E6"/>
    <w:rsid w:val="000B4F9E"/>
    <w:rsid w:val="000D033C"/>
    <w:rsid w:val="000E47AF"/>
    <w:rsid w:val="000F4EC7"/>
    <w:rsid w:val="00112E9F"/>
    <w:rsid w:val="00117F19"/>
    <w:rsid w:val="00135F21"/>
    <w:rsid w:val="0014603B"/>
    <w:rsid w:val="00150958"/>
    <w:rsid w:val="00172D6A"/>
    <w:rsid w:val="00180858"/>
    <w:rsid w:val="00184FE8"/>
    <w:rsid w:val="001C0489"/>
    <w:rsid w:val="001C04BC"/>
    <w:rsid w:val="001C123D"/>
    <w:rsid w:val="001E3477"/>
    <w:rsid w:val="00204233"/>
    <w:rsid w:val="00222E24"/>
    <w:rsid w:val="0024776E"/>
    <w:rsid w:val="00251BF3"/>
    <w:rsid w:val="002556E2"/>
    <w:rsid w:val="002631FE"/>
    <w:rsid w:val="002725AE"/>
    <w:rsid w:val="0028065C"/>
    <w:rsid w:val="00290D28"/>
    <w:rsid w:val="002B627B"/>
    <w:rsid w:val="002D628A"/>
    <w:rsid w:val="002F62D0"/>
    <w:rsid w:val="002F6337"/>
    <w:rsid w:val="00307E5E"/>
    <w:rsid w:val="00310991"/>
    <w:rsid w:val="00331583"/>
    <w:rsid w:val="00345240"/>
    <w:rsid w:val="003502EF"/>
    <w:rsid w:val="00362966"/>
    <w:rsid w:val="00364685"/>
    <w:rsid w:val="00366AB4"/>
    <w:rsid w:val="00367101"/>
    <w:rsid w:val="003A16A9"/>
    <w:rsid w:val="003B59E7"/>
    <w:rsid w:val="003B5E6E"/>
    <w:rsid w:val="003B7B13"/>
    <w:rsid w:val="003C3FD9"/>
    <w:rsid w:val="0040552B"/>
    <w:rsid w:val="0042398F"/>
    <w:rsid w:val="004318C5"/>
    <w:rsid w:val="004553E3"/>
    <w:rsid w:val="00474912"/>
    <w:rsid w:val="004774EB"/>
    <w:rsid w:val="00495A1B"/>
    <w:rsid w:val="004D1FB7"/>
    <w:rsid w:val="004D24AB"/>
    <w:rsid w:val="004D5562"/>
    <w:rsid w:val="004F337F"/>
    <w:rsid w:val="004F64F3"/>
    <w:rsid w:val="00545DE9"/>
    <w:rsid w:val="00552960"/>
    <w:rsid w:val="00554A3D"/>
    <w:rsid w:val="00560623"/>
    <w:rsid w:val="005A543F"/>
    <w:rsid w:val="005B1088"/>
    <w:rsid w:val="005B5819"/>
    <w:rsid w:val="005B7840"/>
    <w:rsid w:val="005C6BE5"/>
    <w:rsid w:val="005D4020"/>
    <w:rsid w:val="005D6BEC"/>
    <w:rsid w:val="005E7D8C"/>
    <w:rsid w:val="005F4A43"/>
    <w:rsid w:val="0060421B"/>
    <w:rsid w:val="00607BF0"/>
    <w:rsid w:val="00615B50"/>
    <w:rsid w:val="00620749"/>
    <w:rsid w:val="00624797"/>
    <w:rsid w:val="006324D3"/>
    <w:rsid w:val="00635E11"/>
    <w:rsid w:val="006423E4"/>
    <w:rsid w:val="00647E5F"/>
    <w:rsid w:val="006566A0"/>
    <w:rsid w:val="00656D01"/>
    <w:rsid w:val="006620B3"/>
    <w:rsid w:val="00672824"/>
    <w:rsid w:val="006819BD"/>
    <w:rsid w:val="00693FB0"/>
    <w:rsid w:val="006D2E0C"/>
    <w:rsid w:val="00711C4B"/>
    <w:rsid w:val="0072227B"/>
    <w:rsid w:val="007659DF"/>
    <w:rsid w:val="00781290"/>
    <w:rsid w:val="00785210"/>
    <w:rsid w:val="007925F8"/>
    <w:rsid w:val="0079345C"/>
    <w:rsid w:val="007D5D01"/>
    <w:rsid w:val="007F1397"/>
    <w:rsid w:val="008222BD"/>
    <w:rsid w:val="00831ABD"/>
    <w:rsid w:val="00852484"/>
    <w:rsid w:val="00855CF1"/>
    <w:rsid w:val="00856D90"/>
    <w:rsid w:val="00862D4A"/>
    <w:rsid w:val="00880A47"/>
    <w:rsid w:val="008837AA"/>
    <w:rsid w:val="008A21EE"/>
    <w:rsid w:val="008A55FF"/>
    <w:rsid w:val="008D15BA"/>
    <w:rsid w:val="008D6AE1"/>
    <w:rsid w:val="008E109D"/>
    <w:rsid w:val="008E3F8C"/>
    <w:rsid w:val="008F76DB"/>
    <w:rsid w:val="0090392B"/>
    <w:rsid w:val="00911EBA"/>
    <w:rsid w:val="0095172B"/>
    <w:rsid w:val="009554EF"/>
    <w:rsid w:val="009571DE"/>
    <w:rsid w:val="0096420F"/>
    <w:rsid w:val="00983B6F"/>
    <w:rsid w:val="00985942"/>
    <w:rsid w:val="00A17A94"/>
    <w:rsid w:val="00A23190"/>
    <w:rsid w:val="00A249FA"/>
    <w:rsid w:val="00A27E5F"/>
    <w:rsid w:val="00A4431B"/>
    <w:rsid w:val="00A61D80"/>
    <w:rsid w:val="00A67A6A"/>
    <w:rsid w:val="00A77CA2"/>
    <w:rsid w:val="00A906A7"/>
    <w:rsid w:val="00AA5C7B"/>
    <w:rsid w:val="00AC0FE6"/>
    <w:rsid w:val="00AC16B5"/>
    <w:rsid w:val="00AD065F"/>
    <w:rsid w:val="00AE13B3"/>
    <w:rsid w:val="00AF4D03"/>
    <w:rsid w:val="00B154A3"/>
    <w:rsid w:val="00B2543F"/>
    <w:rsid w:val="00B26520"/>
    <w:rsid w:val="00B643BA"/>
    <w:rsid w:val="00B65C59"/>
    <w:rsid w:val="00BA5311"/>
    <w:rsid w:val="00C02F88"/>
    <w:rsid w:val="00C32981"/>
    <w:rsid w:val="00C373F3"/>
    <w:rsid w:val="00C46FA8"/>
    <w:rsid w:val="00C60FE4"/>
    <w:rsid w:val="00C617B3"/>
    <w:rsid w:val="00C659BE"/>
    <w:rsid w:val="00C66B5C"/>
    <w:rsid w:val="00C706C4"/>
    <w:rsid w:val="00CA43FD"/>
    <w:rsid w:val="00CC670E"/>
    <w:rsid w:val="00CC77DA"/>
    <w:rsid w:val="00D1690E"/>
    <w:rsid w:val="00D1788F"/>
    <w:rsid w:val="00D3551E"/>
    <w:rsid w:val="00D464C7"/>
    <w:rsid w:val="00D4777B"/>
    <w:rsid w:val="00D808C2"/>
    <w:rsid w:val="00D84189"/>
    <w:rsid w:val="00D930CB"/>
    <w:rsid w:val="00DA00F4"/>
    <w:rsid w:val="00DA5850"/>
    <w:rsid w:val="00DE389D"/>
    <w:rsid w:val="00DF1040"/>
    <w:rsid w:val="00DF7392"/>
    <w:rsid w:val="00E03AF0"/>
    <w:rsid w:val="00E064C0"/>
    <w:rsid w:val="00E109CA"/>
    <w:rsid w:val="00E12050"/>
    <w:rsid w:val="00E25E81"/>
    <w:rsid w:val="00E32E1B"/>
    <w:rsid w:val="00E33C0A"/>
    <w:rsid w:val="00E370C7"/>
    <w:rsid w:val="00E4284A"/>
    <w:rsid w:val="00E562E9"/>
    <w:rsid w:val="00E749F8"/>
    <w:rsid w:val="00E836EE"/>
    <w:rsid w:val="00E942D2"/>
    <w:rsid w:val="00EA402B"/>
    <w:rsid w:val="00EA6614"/>
    <w:rsid w:val="00EE35F9"/>
    <w:rsid w:val="00EE5369"/>
    <w:rsid w:val="00EE6F8B"/>
    <w:rsid w:val="00EE7B7F"/>
    <w:rsid w:val="00EF7DEF"/>
    <w:rsid w:val="00EF7F84"/>
    <w:rsid w:val="00F003F5"/>
    <w:rsid w:val="00F01CB9"/>
    <w:rsid w:val="00F0370E"/>
    <w:rsid w:val="00F11B98"/>
    <w:rsid w:val="00F130BB"/>
    <w:rsid w:val="00F2758E"/>
    <w:rsid w:val="00F278AE"/>
    <w:rsid w:val="00F35981"/>
    <w:rsid w:val="00F53B25"/>
    <w:rsid w:val="00F60F98"/>
    <w:rsid w:val="00F627E4"/>
    <w:rsid w:val="00F64E56"/>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dcterms:created xsi:type="dcterms:W3CDTF">2024-05-27T08:41:00Z</dcterms:created>
  <dcterms:modified xsi:type="dcterms:W3CDTF">2024-05-27T08:41:00Z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